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EC" w:rsidRDefault="00C47DEC" w:rsidP="00C47DE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C47DEC" w:rsidRDefault="00C47DEC" w:rsidP="00C4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47DEC" w:rsidRDefault="00C47DEC" w:rsidP="00C4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47DEC" w:rsidRDefault="00C47DEC" w:rsidP="00C47D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DEC" w:rsidRDefault="00C47DEC" w:rsidP="00C4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DEC" w:rsidRDefault="00C47DEC" w:rsidP="00C4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2022  года № 20</w:t>
      </w:r>
    </w:p>
    <w:p w:rsidR="00000000" w:rsidRDefault="00C47DEC" w:rsidP="00C47DEC">
      <w:pPr>
        <w:spacing w:after="0" w:line="240" w:lineRule="auto"/>
      </w:pPr>
    </w:p>
    <w:p w:rsidR="00C47DEC" w:rsidRPr="00C47DEC" w:rsidRDefault="00C47DEC" w:rsidP="00C47DEC">
      <w:pPr>
        <w:pStyle w:val="a4"/>
        <w:ind w:firstLine="709"/>
        <w:jc w:val="center"/>
        <w:rPr>
          <w:sz w:val="28"/>
          <w:szCs w:val="28"/>
        </w:rPr>
      </w:pPr>
      <w:proofErr w:type="gramStart"/>
      <w:r w:rsidRPr="00C47DEC">
        <w:rPr>
          <w:sz w:val="28"/>
          <w:szCs w:val="28"/>
        </w:rPr>
        <w:t xml:space="preserve">О признании утратившим силу постановление главы сельского поселения Чураевский сельсовет муниципального района </w:t>
      </w:r>
      <w:proofErr w:type="spellStart"/>
      <w:r w:rsidRPr="00C47DEC">
        <w:rPr>
          <w:sz w:val="28"/>
          <w:szCs w:val="28"/>
        </w:rPr>
        <w:t>Мишкинский</w:t>
      </w:r>
      <w:proofErr w:type="spellEnd"/>
      <w:r w:rsidRPr="00C47DEC">
        <w:rPr>
          <w:sz w:val="28"/>
          <w:szCs w:val="28"/>
        </w:rPr>
        <w:t xml:space="preserve"> район Республики Башкортостан от 21.04.2016 года №26 «</w:t>
      </w:r>
      <w:bookmarkStart w:id="0" w:name="_GoBack"/>
      <w:r w:rsidRPr="00C47DEC">
        <w:rPr>
          <w:sz w:val="28"/>
          <w:szCs w:val="28"/>
        </w:rPr>
        <w:t>Об утверждении Административного регламента по  исполнению муниципальной функции «</w:t>
      </w:r>
      <w:r w:rsidRPr="00C47DEC">
        <w:rPr>
          <w:color w:val="000000"/>
          <w:sz w:val="28"/>
          <w:szCs w:val="28"/>
        </w:rPr>
        <w:t>Осуществление земельного контроля за использованием земель</w:t>
      </w:r>
      <w:r w:rsidRPr="00C47DEC">
        <w:rPr>
          <w:sz w:val="28"/>
          <w:szCs w:val="28"/>
        </w:rPr>
        <w:t xml:space="preserve">  сельского поселения Чураевский сельсовет муниципального района </w:t>
      </w:r>
      <w:proofErr w:type="spellStart"/>
      <w:r w:rsidRPr="00C47DEC">
        <w:rPr>
          <w:sz w:val="28"/>
          <w:szCs w:val="28"/>
        </w:rPr>
        <w:t>Мишкинский</w:t>
      </w:r>
      <w:proofErr w:type="spellEnd"/>
      <w:r w:rsidRPr="00C47DEC">
        <w:rPr>
          <w:sz w:val="28"/>
          <w:szCs w:val="28"/>
        </w:rPr>
        <w:t xml:space="preserve"> район Республики Башкортостан» </w:t>
      </w:r>
      <w:proofErr w:type="gramEnd"/>
    </w:p>
    <w:p w:rsidR="00C47DEC" w:rsidRPr="00C47DEC" w:rsidRDefault="00C47DEC" w:rsidP="00C47DEC">
      <w:pPr>
        <w:pStyle w:val="a4"/>
        <w:ind w:firstLine="709"/>
        <w:jc w:val="center"/>
        <w:rPr>
          <w:sz w:val="28"/>
          <w:szCs w:val="28"/>
        </w:rPr>
      </w:pPr>
      <w:r w:rsidRPr="00C47DEC">
        <w:rPr>
          <w:sz w:val="28"/>
          <w:szCs w:val="28"/>
        </w:rPr>
        <w:t>(в ред. от 02.10.2018 №60)</w:t>
      </w:r>
    </w:p>
    <w:bookmarkEnd w:id="0"/>
    <w:p w:rsidR="00C47DEC" w:rsidRPr="00C47DEC" w:rsidRDefault="00C47DEC" w:rsidP="00C47DE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7DEC" w:rsidRPr="00C47DEC" w:rsidRDefault="00C47DEC" w:rsidP="00C47D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E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DEC">
        <w:rPr>
          <w:rFonts w:ascii="Times New Roman" w:hAnsi="Times New Roman" w:cs="Times New Roman"/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C47DEC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C47DEC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C47DEC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C47DEC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C47DEC" w:rsidRPr="00C47DEC" w:rsidRDefault="00C47DEC" w:rsidP="00C47D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EC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</w:p>
    <w:p w:rsidR="00C47DEC" w:rsidRPr="00C47DEC" w:rsidRDefault="00C47DEC" w:rsidP="00C47DEC">
      <w:pPr>
        <w:pStyle w:val="a4"/>
        <w:jc w:val="both"/>
        <w:rPr>
          <w:sz w:val="28"/>
          <w:szCs w:val="28"/>
        </w:rPr>
      </w:pPr>
      <w:r w:rsidRPr="00C47DEC">
        <w:rPr>
          <w:bCs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C47DEC">
        <w:rPr>
          <w:bCs/>
          <w:sz w:val="28"/>
          <w:szCs w:val="28"/>
        </w:rPr>
        <w:t>Мишкинский</w:t>
      </w:r>
      <w:proofErr w:type="spellEnd"/>
      <w:r w:rsidRPr="00C47DEC">
        <w:rPr>
          <w:bCs/>
          <w:sz w:val="28"/>
          <w:szCs w:val="28"/>
        </w:rPr>
        <w:t xml:space="preserve"> район Республики Башкортостан от 21.04.2016 года №26 «</w:t>
      </w:r>
      <w:r w:rsidRPr="00C47DEC">
        <w:rPr>
          <w:sz w:val="28"/>
          <w:szCs w:val="28"/>
        </w:rPr>
        <w:t>Об утверждении Административного регламента по  исполнению муниципальной функции «</w:t>
      </w:r>
      <w:r w:rsidRPr="00C47DEC">
        <w:rPr>
          <w:color w:val="000000"/>
          <w:sz w:val="28"/>
          <w:szCs w:val="28"/>
        </w:rPr>
        <w:t xml:space="preserve">Осуществление земельного </w:t>
      </w:r>
      <w:proofErr w:type="gramStart"/>
      <w:r w:rsidRPr="00C47DEC">
        <w:rPr>
          <w:color w:val="000000"/>
          <w:sz w:val="28"/>
          <w:szCs w:val="28"/>
        </w:rPr>
        <w:t>контроля за</w:t>
      </w:r>
      <w:proofErr w:type="gramEnd"/>
      <w:r w:rsidRPr="00C47DEC">
        <w:rPr>
          <w:color w:val="000000"/>
          <w:sz w:val="28"/>
          <w:szCs w:val="28"/>
        </w:rPr>
        <w:t xml:space="preserve"> использованием земель</w:t>
      </w:r>
      <w:r w:rsidRPr="00C47DEC">
        <w:rPr>
          <w:sz w:val="28"/>
          <w:szCs w:val="28"/>
        </w:rPr>
        <w:t xml:space="preserve">  сельского поселения Чураевский сельсовет муниципального района </w:t>
      </w:r>
      <w:proofErr w:type="spellStart"/>
      <w:r w:rsidRPr="00C47DEC">
        <w:rPr>
          <w:sz w:val="28"/>
          <w:szCs w:val="28"/>
        </w:rPr>
        <w:t>Мишкинский</w:t>
      </w:r>
      <w:proofErr w:type="spellEnd"/>
      <w:r w:rsidRPr="00C47DEC">
        <w:rPr>
          <w:sz w:val="28"/>
          <w:szCs w:val="28"/>
        </w:rPr>
        <w:t xml:space="preserve"> район Республики Башкортостан</w:t>
      </w:r>
      <w:r w:rsidRPr="00C47DEC">
        <w:rPr>
          <w:sz w:val="28"/>
          <w:szCs w:val="28"/>
          <w:lang w:bidi="he-IL"/>
        </w:rPr>
        <w:t>».</w:t>
      </w:r>
    </w:p>
    <w:p w:rsidR="00C47DEC" w:rsidRPr="00C47DEC" w:rsidRDefault="00C47DEC" w:rsidP="00C47DEC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DE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</w:p>
    <w:p w:rsidR="00C47DEC" w:rsidRPr="00C47DEC" w:rsidRDefault="00C47DEC" w:rsidP="00C47DE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DEC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Чураевский сельсовет по адресу: с</w:t>
      </w:r>
      <w:proofErr w:type="gramStart"/>
      <w:r w:rsidRPr="00C47DEC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C47DEC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</w:t>
      </w:r>
      <w:r w:rsidRPr="00C47D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C47DEC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C47D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C47DEC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C47D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C47DEC" w:rsidRPr="00C47DEC" w:rsidRDefault="00C47DEC" w:rsidP="00C47DEC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47DE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47DE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47DEC" w:rsidRDefault="00C47DEC" w:rsidP="00C47D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EC" w:rsidRPr="00C47DEC" w:rsidRDefault="00C47DEC" w:rsidP="00C47D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EC" w:rsidRDefault="00C47DEC" w:rsidP="00C47DEC">
      <w:pPr>
        <w:tabs>
          <w:tab w:val="left" w:pos="564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7DE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</w:p>
    <w:p w:rsidR="00C47DEC" w:rsidRPr="00C47DEC" w:rsidRDefault="00C47DEC" w:rsidP="00C47DEC">
      <w:pPr>
        <w:tabs>
          <w:tab w:val="left" w:pos="564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7DEC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C47DEC" w:rsidRPr="00C47DEC" w:rsidRDefault="00C47DEC">
      <w:pPr>
        <w:rPr>
          <w:rFonts w:ascii="Times New Roman" w:hAnsi="Times New Roman" w:cs="Times New Roman"/>
        </w:rPr>
      </w:pPr>
    </w:p>
    <w:sectPr w:rsidR="00C47DEC" w:rsidRPr="00C47DEC" w:rsidSect="00C47D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A54"/>
    <w:multiLevelType w:val="hybridMultilevel"/>
    <w:tmpl w:val="E93A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DEC"/>
    <w:rsid w:val="00C4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C47DEC"/>
    <w:rPr>
      <w:color w:val="0000FF"/>
      <w:u w:val="single"/>
    </w:rPr>
  </w:style>
  <w:style w:type="paragraph" w:styleId="a4">
    <w:name w:val="No Spacing"/>
    <w:qFormat/>
    <w:rsid w:val="00C4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2022-04-05T06:13:00Z</dcterms:created>
  <dcterms:modified xsi:type="dcterms:W3CDTF">2022-04-05T06:15:00Z</dcterms:modified>
</cp:coreProperties>
</file>