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B" w:rsidRPr="00D474CC" w:rsidRDefault="00791AFB" w:rsidP="00791AF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1AFB" w:rsidRPr="00D474CC" w:rsidRDefault="00791AFB" w:rsidP="00791AFB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7C23" w:rsidRDefault="00791AFB" w:rsidP="00937C23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</w:t>
      </w:r>
      <w:r w:rsidR="00937C23">
        <w:rPr>
          <w:rFonts w:ascii="Times New Roman" w:hAnsi="Times New Roman" w:cs="Times New Roman"/>
          <w:sz w:val="28"/>
          <w:szCs w:val="28"/>
        </w:rPr>
        <w:t>78</w:t>
      </w:r>
      <w:r w:rsidRPr="008611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611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11AF">
        <w:rPr>
          <w:rFonts w:ascii="Times New Roman" w:hAnsi="Times New Roman" w:cs="Times New Roman"/>
          <w:sz w:val="28"/>
          <w:szCs w:val="28"/>
        </w:rPr>
        <w:t>2.2021 года</w:t>
      </w:r>
    </w:p>
    <w:p w:rsidR="00937C23" w:rsidRPr="00937C23" w:rsidRDefault="00937C23" w:rsidP="00937C23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37C23" w:rsidRPr="00937C23" w:rsidRDefault="00937C23" w:rsidP="00937C2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37C2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Pr="00937C23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Чураевский сельсовет </w:t>
      </w:r>
      <w:r w:rsidRPr="00937C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37C2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37C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29.04.2019 №272 «</w:t>
      </w:r>
      <w:r w:rsidRPr="00937C23">
        <w:rPr>
          <w:rFonts w:ascii="Times New Roman" w:hAnsi="Times New Roman" w:cs="Times New Roman"/>
          <w:noProof/>
          <w:sz w:val="28"/>
          <w:szCs w:val="28"/>
        </w:rPr>
        <w:t>Об утверждении Положения о порядке организации и проведения публичных слушаний сельского поселения Чураевский сельсовет муниципального района Мишкинский район Республики Башкортостан</w:t>
      </w:r>
      <w:r w:rsidRPr="00937C23">
        <w:rPr>
          <w:rFonts w:ascii="Times New Roman" w:hAnsi="Times New Roman" w:cs="Times New Roman"/>
          <w:sz w:val="28"/>
          <w:szCs w:val="28"/>
        </w:rPr>
        <w:t>»</w:t>
      </w:r>
    </w:p>
    <w:p w:rsidR="00937C23" w:rsidRPr="00937C23" w:rsidRDefault="00937C23" w:rsidP="00937C23">
      <w:pPr>
        <w:jc w:val="both"/>
        <w:rPr>
          <w:rFonts w:ascii="Times New Roman" w:hAnsi="Times New Roman" w:cs="Times New Roman"/>
          <w:szCs w:val="28"/>
        </w:rPr>
      </w:pPr>
    </w:p>
    <w:p w:rsidR="00937C23" w:rsidRPr="00937C23" w:rsidRDefault="00937C23" w:rsidP="00937C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 w:rsidRPr="00937C23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Чураевский сельсовет </w:t>
      </w:r>
      <w:r w:rsidRPr="00937C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37C2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37C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</w:t>
      </w:r>
      <w:r w:rsidRPr="00937C23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Чураевский сельсовет</w:t>
      </w:r>
      <w:r w:rsidRPr="00937C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37C2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37C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 </w:t>
      </w:r>
      <w:proofErr w:type="spellStart"/>
      <w:proofErr w:type="gramStart"/>
      <w:r w:rsidRPr="00937C2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7C2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37C2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37C23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937C23" w:rsidRPr="00937C23" w:rsidRDefault="00937C23" w:rsidP="00937C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C23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937C23">
        <w:rPr>
          <w:rFonts w:ascii="Times New Roman" w:hAnsi="Times New Roman" w:cs="Times New Roman"/>
          <w:sz w:val="28"/>
          <w:szCs w:val="28"/>
        </w:rPr>
        <w:t xml:space="preserve">Внести Положение о порядке организации и проведения публичных слушаний сельского поселения Чураевский сельсовет муниципальном районе </w:t>
      </w:r>
      <w:proofErr w:type="spellStart"/>
      <w:r w:rsidRPr="00937C2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37C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утвержденное решением Совета муниципального района </w:t>
      </w:r>
      <w:proofErr w:type="spellStart"/>
      <w:r w:rsidRPr="00937C2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37C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29.04.2019 №272 «Об утверждении Положения о порядке организации и проведения публичных слушаний сельского поселения Чураевский сельсовет муниципального района </w:t>
      </w:r>
      <w:proofErr w:type="spellStart"/>
      <w:r w:rsidRPr="00937C2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37C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следующее изменение:</w:t>
      </w:r>
      <w:proofErr w:type="gramEnd"/>
    </w:p>
    <w:p w:rsidR="00937C23" w:rsidRPr="00937C23" w:rsidRDefault="00937C23" w:rsidP="00937C23">
      <w:pPr>
        <w:pStyle w:val="a4"/>
        <w:shd w:val="clear" w:color="auto" w:fill="FFFFFF"/>
        <w:spacing w:before="142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937C23">
        <w:rPr>
          <w:color w:val="000000"/>
          <w:sz w:val="28"/>
          <w:szCs w:val="28"/>
        </w:rPr>
        <w:t>1.1   Части 2 пункта 1.4 раздела 1 добавить часть 2.1) следующего содержания:</w:t>
      </w:r>
      <w:proofErr w:type="gramEnd"/>
    </w:p>
    <w:p w:rsidR="00937C23" w:rsidRPr="00937C23" w:rsidRDefault="00937C23" w:rsidP="00937C23">
      <w:pPr>
        <w:pStyle w:val="a4"/>
        <w:shd w:val="clear" w:color="auto" w:fill="FFFFFF"/>
        <w:spacing w:before="142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37C23">
        <w:rPr>
          <w:color w:val="000000"/>
          <w:sz w:val="28"/>
          <w:szCs w:val="28"/>
        </w:rPr>
        <w:t>«2.1) прое</w:t>
      </w:r>
      <w:proofErr w:type="gramStart"/>
      <w:r w:rsidRPr="00937C23">
        <w:rPr>
          <w:color w:val="000000"/>
          <w:sz w:val="28"/>
          <w:szCs w:val="28"/>
        </w:rPr>
        <w:t>кт стр</w:t>
      </w:r>
      <w:proofErr w:type="gramEnd"/>
      <w:r w:rsidRPr="00937C23">
        <w:rPr>
          <w:color w:val="000000"/>
          <w:sz w:val="28"/>
          <w:szCs w:val="28"/>
        </w:rPr>
        <w:t>атегии социально-экономического развития муниципального образования;</w:t>
      </w:r>
    </w:p>
    <w:p w:rsidR="00937C23" w:rsidRPr="00937C23" w:rsidRDefault="00937C23" w:rsidP="00937C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C23">
        <w:rPr>
          <w:rFonts w:ascii="Times New Roman" w:hAnsi="Times New Roman" w:cs="Times New Roman"/>
          <w:sz w:val="28"/>
          <w:szCs w:val="28"/>
        </w:rPr>
        <w:t xml:space="preserve">        1.2. Часть 3  пункта 1.4 раздела 1 Порядка признать утратившим силу.</w:t>
      </w:r>
    </w:p>
    <w:p w:rsidR="00937C23" w:rsidRPr="00937C23" w:rsidRDefault="00937C23" w:rsidP="00937C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C23">
        <w:rPr>
          <w:rFonts w:ascii="Times New Roman" w:hAnsi="Times New Roman" w:cs="Times New Roman"/>
          <w:sz w:val="28"/>
          <w:szCs w:val="28"/>
        </w:rPr>
        <w:t xml:space="preserve">        1.3. добавить пункт 1.5 раздела 1 следующего содержания:</w:t>
      </w:r>
    </w:p>
    <w:p w:rsidR="00937C23" w:rsidRPr="00937C23" w:rsidRDefault="00937C23" w:rsidP="00937C23">
      <w:pPr>
        <w:pStyle w:val="s1"/>
        <w:shd w:val="clear" w:color="auto" w:fill="FFFFFF"/>
        <w:spacing w:before="0" w:beforeAutospacing="0" w:after="150" w:afterAutospacing="0"/>
        <w:ind w:firstLine="480"/>
        <w:jc w:val="both"/>
        <w:rPr>
          <w:color w:val="000000"/>
          <w:sz w:val="28"/>
          <w:szCs w:val="28"/>
        </w:rPr>
      </w:pPr>
      <w:r w:rsidRPr="00937C23">
        <w:rPr>
          <w:sz w:val="28"/>
          <w:szCs w:val="28"/>
        </w:rPr>
        <w:t>«1.5</w:t>
      </w:r>
      <w:r w:rsidRPr="00937C23">
        <w:rPr>
          <w:color w:val="000000"/>
          <w:sz w:val="28"/>
          <w:szCs w:val="28"/>
        </w:rPr>
        <w:t xml:space="preserve">. </w:t>
      </w:r>
      <w:proofErr w:type="gramStart"/>
      <w:r w:rsidRPr="00937C23">
        <w:rPr>
          <w:color w:val="000000"/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</w:t>
      </w:r>
      <w:r w:rsidRPr="00937C23">
        <w:rPr>
          <w:color w:val="000000"/>
          <w:sz w:val="28"/>
          <w:szCs w:val="28"/>
        </w:rPr>
        <w:lastRenderedPageBreak/>
        <w:t>случае</w:t>
      </w:r>
      <w:proofErr w:type="gramEnd"/>
      <w:r w:rsidRPr="00937C23">
        <w:rPr>
          <w:color w:val="000000"/>
          <w:sz w:val="28"/>
          <w:szCs w:val="28"/>
        </w:rPr>
        <w:t xml:space="preserve">, </w:t>
      </w:r>
      <w:proofErr w:type="gramStart"/>
      <w:r w:rsidRPr="00937C23">
        <w:rPr>
          <w:color w:val="000000"/>
          <w:sz w:val="28"/>
          <w:szCs w:val="28"/>
        </w:rPr>
        <w:t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</w:t>
      </w:r>
      <w:r w:rsidRPr="00937C23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937C23">
          <w:rPr>
            <w:rStyle w:val="a3"/>
            <w:color w:val="008000"/>
            <w:sz w:val="28"/>
            <w:szCs w:val="28"/>
          </w:rPr>
          <w:t>Федерального закона</w:t>
        </w:r>
      </w:hyperlink>
      <w:r w:rsidRPr="00937C23">
        <w:rPr>
          <w:rStyle w:val="apple-converted-space"/>
          <w:color w:val="000000"/>
          <w:sz w:val="28"/>
          <w:szCs w:val="28"/>
        </w:rPr>
        <w:t> </w:t>
      </w:r>
      <w:r w:rsidRPr="00937C23">
        <w:rPr>
          <w:color w:val="000000"/>
          <w:sz w:val="28"/>
          <w:szCs w:val="28"/>
        </w:rPr>
        <w:t>от 9 февраля 2009 года N 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Pr="00937C23">
        <w:rPr>
          <w:color w:val="000000"/>
          <w:sz w:val="28"/>
          <w:szCs w:val="28"/>
        </w:rPr>
        <w:t xml:space="preserve"> </w:t>
      </w:r>
      <w:proofErr w:type="gramStart"/>
      <w:r w:rsidRPr="00937C23">
        <w:rPr>
          <w:color w:val="000000"/>
          <w:sz w:val="28"/>
          <w:szCs w:val="28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937C23" w:rsidRPr="00937C23" w:rsidRDefault="00937C23" w:rsidP="00937C23">
      <w:pPr>
        <w:pStyle w:val="s1"/>
        <w:shd w:val="clear" w:color="auto" w:fill="FFFFFF"/>
        <w:spacing w:before="0" w:beforeAutospacing="0" w:after="150" w:afterAutospacing="0"/>
        <w:ind w:firstLine="480"/>
        <w:jc w:val="both"/>
        <w:rPr>
          <w:color w:val="000000"/>
          <w:sz w:val="28"/>
          <w:szCs w:val="28"/>
        </w:rPr>
      </w:pPr>
      <w:proofErr w:type="gramStart"/>
      <w:r w:rsidRPr="00937C23">
        <w:rPr>
          <w:color w:val="000000"/>
          <w:sz w:val="28"/>
          <w:szCs w:val="28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</w:t>
      </w:r>
      <w:r w:rsidRPr="00937C23">
        <w:rPr>
          <w:rStyle w:val="apple-converted-space"/>
          <w:color w:val="000000"/>
          <w:sz w:val="28"/>
          <w:szCs w:val="28"/>
        </w:rPr>
        <w:t> </w:t>
      </w:r>
      <w:hyperlink r:id="rId5" w:anchor="block_2804" w:history="1">
        <w:r w:rsidRPr="00937C23">
          <w:rPr>
            <w:rStyle w:val="a3"/>
            <w:color w:val="008000"/>
            <w:sz w:val="28"/>
            <w:szCs w:val="28"/>
          </w:rPr>
          <w:t>абзаце первом</w:t>
        </w:r>
      </w:hyperlink>
      <w:r w:rsidRPr="00937C23">
        <w:rPr>
          <w:rStyle w:val="apple-converted-space"/>
          <w:color w:val="000000"/>
          <w:sz w:val="28"/>
          <w:szCs w:val="28"/>
        </w:rPr>
        <w:t> </w:t>
      </w:r>
      <w:r w:rsidRPr="00937C23">
        <w:rPr>
          <w:color w:val="000000"/>
          <w:sz w:val="28"/>
          <w:szCs w:val="28"/>
        </w:rPr>
        <w:t>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937C23">
        <w:rPr>
          <w:color w:val="000000"/>
          <w:sz w:val="28"/>
          <w:szCs w:val="28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      </w:t>
      </w:r>
    </w:p>
    <w:p w:rsidR="00937C23" w:rsidRPr="00937C23" w:rsidRDefault="00937C23" w:rsidP="00937C23">
      <w:pPr>
        <w:pStyle w:val="s1"/>
        <w:shd w:val="clear" w:color="auto" w:fill="FFFFFF"/>
        <w:spacing w:before="0" w:beforeAutospacing="0" w:after="150" w:afterAutospacing="0"/>
        <w:ind w:firstLine="480"/>
        <w:jc w:val="both"/>
        <w:rPr>
          <w:color w:val="000000"/>
          <w:sz w:val="28"/>
          <w:szCs w:val="28"/>
        </w:rPr>
      </w:pPr>
      <w:r w:rsidRPr="00937C23">
        <w:rPr>
          <w:color w:val="000000"/>
          <w:sz w:val="28"/>
          <w:szCs w:val="28"/>
        </w:rPr>
        <w:t>1.4. добавить пункт 1.8. раздела 1 следующего содержания:</w:t>
      </w:r>
    </w:p>
    <w:p w:rsidR="00937C23" w:rsidRPr="00937C23" w:rsidRDefault="00937C23" w:rsidP="00937C23">
      <w:pPr>
        <w:pStyle w:val="a4"/>
        <w:shd w:val="clear" w:color="auto" w:fill="FFFFFF"/>
        <w:spacing w:before="142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37C23">
        <w:rPr>
          <w:color w:val="000000"/>
          <w:sz w:val="28"/>
          <w:szCs w:val="28"/>
        </w:rPr>
        <w:t>«1.8.</w:t>
      </w:r>
      <w:r w:rsidRPr="00937C23">
        <w:rPr>
          <w:color w:val="000000"/>
          <w:sz w:val="20"/>
          <w:szCs w:val="20"/>
        </w:rPr>
        <w:t xml:space="preserve">  </w:t>
      </w:r>
      <w:proofErr w:type="gramStart"/>
      <w:r w:rsidRPr="00937C23">
        <w:rPr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37C23">
        <w:rPr>
          <w:color w:val="000000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</w:t>
      </w:r>
      <w:r w:rsidRPr="00937C23">
        <w:rPr>
          <w:color w:val="000000"/>
          <w:sz w:val="20"/>
          <w:szCs w:val="20"/>
        </w:rPr>
        <w:t xml:space="preserve"> </w:t>
      </w:r>
      <w:r w:rsidRPr="00937C23">
        <w:rPr>
          <w:color w:val="000000"/>
          <w:sz w:val="28"/>
          <w:szCs w:val="28"/>
        </w:rPr>
        <w:t>общественные обсуждения в соответствии с</w:t>
      </w:r>
      <w:r w:rsidRPr="00937C23">
        <w:rPr>
          <w:rStyle w:val="apple-converted-space"/>
          <w:color w:val="000000"/>
          <w:sz w:val="28"/>
          <w:szCs w:val="28"/>
        </w:rPr>
        <w:t> </w:t>
      </w:r>
      <w:hyperlink r:id="rId6" w:anchor="dst2104" w:history="1">
        <w:r w:rsidRPr="00937C23">
          <w:rPr>
            <w:rStyle w:val="a3"/>
            <w:color w:val="1A0DAB"/>
            <w:sz w:val="28"/>
            <w:szCs w:val="28"/>
          </w:rPr>
          <w:t>законодательством</w:t>
        </w:r>
      </w:hyperlink>
      <w:r w:rsidRPr="00937C23">
        <w:rPr>
          <w:rStyle w:val="apple-converted-space"/>
          <w:color w:val="000000"/>
          <w:sz w:val="28"/>
          <w:szCs w:val="28"/>
        </w:rPr>
        <w:t> </w:t>
      </w:r>
      <w:r w:rsidRPr="00937C23">
        <w:rPr>
          <w:color w:val="000000"/>
          <w:sz w:val="28"/>
          <w:szCs w:val="28"/>
        </w:rPr>
        <w:t>о градостроительной деятельности.</w:t>
      </w:r>
    </w:p>
    <w:p w:rsidR="00937C23" w:rsidRDefault="00937C23" w:rsidP="0093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C23" w:rsidRDefault="00937C23" w:rsidP="00937C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C2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</w:p>
    <w:p w:rsidR="009810F9" w:rsidRPr="00937C23" w:rsidRDefault="00937C23" w:rsidP="00937C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C23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937C23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sectPr w:rsidR="009810F9" w:rsidRPr="00937C23" w:rsidSect="00937C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AFB"/>
    <w:rsid w:val="00157799"/>
    <w:rsid w:val="00791AFB"/>
    <w:rsid w:val="00937C23"/>
    <w:rsid w:val="0098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C23"/>
    <w:rPr>
      <w:color w:val="0000FF"/>
      <w:u w:val="single"/>
    </w:rPr>
  </w:style>
  <w:style w:type="paragraph" w:customStyle="1" w:styleId="s1">
    <w:name w:val="s_1"/>
    <w:basedOn w:val="a"/>
    <w:rsid w:val="0093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7C23"/>
  </w:style>
  <w:style w:type="paragraph" w:styleId="a4">
    <w:name w:val="Normal (Web)"/>
    <w:basedOn w:val="a"/>
    <w:uiPriority w:val="99"/>
    <w:unhideWhenUsed/>
    <w:rsid w:val="0093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2649/fc77c7117187684ab0cb02c7ee53952df0de55be/" TargetMode="External"/><Relationship Id="rId5" Type="http://schemas.openxmlformats.org/officeDocument/2006/relationships/hyperlink" Target="https://constitution.garant.ru/act/local-government/186367/chapter/53070549816cbd8f006da724de818c2e/" TargetMode="External"/><Relationship Id="rId4" Type="http://schemas.openxmlformats.org/officeDocument/2006/relationships/hyperlink" Target="http://base.garant.ru/194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4622</Characters>
  <Application>Microsoft Office Word</Application>
  <DocSecurity>0</DocSecurity>
  <Lines>38</Lines>
  <Paragraphs>10</Paragraphs>
  <ScaleCrop>false</ScaleCrop>
  <Company>Администрация СП Чураевский сельсовет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2022-01-06T08:02:00Z</dcterms:created>
  <dcterms:modified xsi:type="dcterms:W3CDTF">2022-01-06T08:18:00Z</dcterms:modified>
</cp:coreProperties>
</file>