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81" w:rsidRPr="0079072C" w:rsidRDefault="00184A81" w:rsidP="00184A8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9072C"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</w:p>
    <w:p w:rsidR="00184A81" w:rsidRPr="0079072C" w:rsidRDefault="00184A81" w:rsidP="00184A81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9072C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79072C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184A81" w:rsidRPr="0079072C" w:rsidRDefault="00184A81" w:rsidP="00184A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84A81" w:rsidRPr="0079072C" w:rsidRDefault="00184A81" w:rsidP="00184A8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9072C">
        <w:rPr>
          <w:rFonts w:ascii="Times New Roman" w:hAnsi="Times New Roman"/>
          <w:b/>
          <w:sz w:val="26"/>
          <w:szCs w:val="26"/>
        </w:rPr>
        <w:t>РЕШЕНИЕ</w:t>
      </w:r>
    </w:p>
    <w:p w:rsidR="00184A81" w:rsidRPr="0079072C" w:rsidRDefault="00184A81" w:rsidP="00184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A81" w:rsidRPr="0079072C" w:rsidRDefault="00184A81" w:rsidP="00184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>от 30 июля 2020 года № 72</w:t>
      </w:r>
    </w:p>
    <w:p w:rsidR="0079072C" w:rsidRPr="0079072C" w:rsidRDefault="0079072C" w:rsidP="0079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72C" w:rsidRPr="0079072C" w:rsidRDefault="0079072C" w:rsidP="0079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72C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9072C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79072C" w:rsidRPr="0079072C" w:rsidRDefault="0079072C" w:rsidP="007907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72C" w:rsidRPr="0079072C" w:rsidRDefault="0079072C" w:rsidP="0079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72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Градостроительным кодексом Российской Федерации,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proofErr w:type="gramEnd"/>
      <w:r w:rsidRPr="007907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spellStart"/>
      <w:proofErr w:type="gramStart"/>
      <w:r w:rsidRPr="0079072C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9072C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79072C">
        <w:rPr>
          <w:rFonts w:ascii="Times New Roman" w:hAnsi="Times New Roman" w:cs="Times New Roman"/>
          <w:sz w:val="26"/>
          <w:szCs w:val="26"/>
        </w:rPr>
        <w:t xml:space="preserve"> и л: </w:t>
      </w:r>
    </w:p>
    <w:p w:rsidR="0079072C" w:rsidRPr="0079072C" w:rsidRDefault="0079072C" w:rsidP="0079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907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(прилагается). </w:t>
      </w:r>
    </w:p>
    <w:p w:rsidR="0079072C" w:rsidRPr="0079072C" w:rsidRDefault="0079072C" w:rsidP="00790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Совета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907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06.05.2013 №141 «Об утверждении Положения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9072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Башкортостан».</w:t>
      </w:r>
    </w:p>
    <w:p w:rsidR="0079072C" w:rsidRPr="0079072C" w:rsidRDefault="0079072C" w:rsidP="007907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072C">
        <w:rPr>
          <w:sz w:val="26"/>
          <w:szCs w:val="26"/>
        </w:rPr>
        <w:t xml:space="preserve">3. </w:t>
      </w:r>
      <w:r w:rsidRPr="0079072C">
        <w:rPr>
          <w:color w:val="000000"/>
          <w:sz w:val="26"/>
          <w:szCs w:val="26"/>
        </w:rPr>
        <w:t xml:space="preserve"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79072C">
        <w:rPr>
          <w:color w:val="000000"/>
          <w:sz w:val="26"/>
          <w:szCs w:val="26"/>
        </w:rPr>
        <w:t>Мишкинский</w:t>
      </w:r>
      <w:proofErr w:type="spellEnd"/>
      <w:r w:rsidRPr="0079072C">
        <w:rPr>
          <w:color w:val="000000"/>
          <w:sz w:val="26"/>
          <w:szCs w:val="26"/>
        </w:rPr>
        <w:t xml:space="preserve"> район Республики Башкортостан (с</w:t>
      </w:r>
      <w:proofErr w:type="gramStart"/>
      <w:r w:rsidRPr="0079072C">
        <w:rPr>
          <w:color w:val="000000"/>
          <w:sz w:val="26"/>
          <w:szCs w:val="26"/>
        </w:rPr>
        <w:t>.Ч</w:t>
      </w:r>
      <w:proofErr w:type="gramEnd"/>
      <w:r w:rsidRPr="0079072C">
        <w:rPr>
          <w:color w:val="000000"/>
          <w:sz w:val="26"/>
          <w:szCs w:val="26"/>
        </w:rPr>
        <w:t xml:space="preserve">ураево, ул.Ленина, д.32) и разместить на официальном сайте Администрации муниципального района </w:t>
      </w:r>
      <w:proofErr w:type="spellStart"/>
      <w:r w:rsidRPr="0079072C">
        <w:rPr>
          <w:color w:val="000000"/>
          <w:sz w:val="26"/>
          <w:szCs w:val="26"/>
        </w:rPr>
        <w:t>Мишкинский</w:t>
      </w:r>
      <w:proofErr w:type="spellEnd"/>
      <w:r w:rsidRPr="0079072C">
        <w:rPr>
          <w:color w:val="000000"/>
          <w:sz w:val="26"/>
          <w:szCs w:val="26"/>
        </w:rPr>
        <w:t xml:space="preserve"> район Республики Башкортостан https://mishkan.ru в разделе поселения - Чураевский.</w:t>
      </w:r>
    </w:p>
    <w:p w:rsidR="0079072C" w:rsidRPr="0079072C" w:rsidRDefault="0079072C" w:rsidP="00790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72C" w:rsidRPr="0079072C" w:rsidRDefault="0079072C" w:rsidP="007907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Глава сельского поселения</w:t>
      </w:r>
      <w:r w:rsidRPr="0079072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9072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9072C">
        <w:rPr>
          <w:rFonts w:ascii="Times New Roman" w:hAnsi="Times New Roman" w:cs="Times New Roman"/>
          <w:sz w:val="26"/>
          <w:szCs w:val="26"/>
        </w:rPr>
        <w:tab/>
        <w:t xml:space="preserve">        Г.А. </w:t>
      </w:r>
      <w:proofErr w:type="spellStart"/>
      <w:r w:rsidRPr="0079072C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79072C" w:rsidRPr="0079072C" w:rsidRDefault="0079072C" w:rsidP="0079072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9072C" w:rsidRDefault="0079072C" w:rsidP="0079072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9072C" w:rsidRDefault="0079072C" w:rsidP="0079072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9072C" w:rsidRPr="0079072C" w:rsidRDefault="0079072C" w:rsidP="0079072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233"/>
        <w:gridCol w:w="5338"/>
      </w:tblGrid>
      <w:tr w:rsidR="0079072C" w:rsidRPr="0079072C" w:rsidTr="0047235F">
        <w:tc>
          <w:tcPr>
            <w:tcW w:w="4742" w:type="dxa"/>
          </w:tcPr>
          <w:p w:rsidR="0079072C" w:rsidRPr="0079072C" w:rsidRDefault="0079072C" w:rsidP="004723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2" w:type="dxa"/>
            <w:hideMark/>
          </w:tcPr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>Чураевский сельсовет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072C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79072C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79072C" w:rsidRPr="0079072C" w:rsidRDefault="0079072C" w:rsidP="0047235F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Башкортостан </w:t>
            </w:r>
          </w:p>
          <w:p w:rsidR="0079072C" w:rsidRPr="0079072C" w:rsidRDefault="0079072C" w:rsidP="0079072C">
            <w:pPr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2C">
              <w:rPr>
                <w:rFonts w:ascii="Times New Roman" w:hAnsi="Times New Roman" w:cs="Times New Roman"/>
                <w:sz w:val="26"/>
                <w:szCs w:val="26"/>
              </w:rPr>
              <w:t>от  30 июля 2020г. № 72</w:t>
            </w:r>
          </w:p>
        </w:tc>
      </w:tr>
    </w:tbl>
    <w:p w:rsidR="0079072C" w:rsidRPr="0079072C" w:rsidRDefault="0079072C" w:rsidP="0079072C">
      <w:pPr>
        <w:pStyle w:val="20"/>
        <w:shd w:val="clear" w:color="auto" w:fill="auto"/>
        <w:spacing w:before="0" w:after="251" w:line="260" w:lineRule="exact"/>
        <w:ind w:right="6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79072C" w:rsidRPr="0079072C" w:rsidRDefault="0079072C" w:rsidP="0079072C">
      <w:pPr>
        <w:pStyle w:val="20"/>
        <w:shd w:val="clear" w:color="auto" w:fill="auto"/>
        <w:spacing w:before="0" w:after="0" w:line="260" w:lineRule="exact"/>
        <w:ind w:right="6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ПОЛОЖЕНИЕ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right="6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о порядке проведения публичных слушаний в сфере градостроительной</w:t>
      </w:r>
      <w:r w:rsidRPr="0079072C">
        <w:rPr>
          <w:rFonts w:ascii="Times New Roman" w:hAnsi="Times New Roman" w:cs="Times New Roman"/>
          <w:b/>
          <w:color w:val="000000"/>
          <w:lang w:bidi="ru-RU"/>
        </w:rPr>
        <w:br/>
        <w:t xml:space="preserve">деятельности на территории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b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b/>
          <w:color w:val="000000"/>
          <w:lang w:bidi="ru-RU"/>
        </w:rPr>
        <w:t xml:space="preserve"> район Республики Башкортостан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right="60"/>
        <w:jc w:val="center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5"/>
        </w:numPr>
        <w:shd w:val="clear" w:color="auto" w:fill="auto"/>
        <w:spacing w:before="0" w:after="0" w:line="298" w:lineRule="exact"/>
        <w:rPr>
          <w:rFonts w:ascii="Times New Roman" w:hAnsi="Times New Roman" w:cs="Times New Roman"/>
          <w:b/>
          <w:color w:val="000000"/>
          <w:lang w:bidi="ru-RU"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ОБЩИЕ ПОЛОЖЕНИЯ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left="3105"/>
        <w:rPr>
          <w:rFonts w:ascii="Times New Roman" w:hAnsi="Times New Roman" w:cs="Times New Roman"/>
          <w:b/>
        </w:rPr>
      </w:pPr>
    </w:p>
    <w:p w:rsidR="0079072C" w:rsidRPr="0079072C" w:rsidRDefault="0079072C" w:rsidP="0079072C">
      <w:pPr>
        <w:pStyle w:val="20"/>
        <w:numPr>
          <w:ilvl w:val="0"/>
          <w:numId w:val="1"/>
        </w:numPr>
        <w:shd w:val="clear" w:color="auto" w:fill="auto"/>
        <w:tabs>
          <w:tab w:val="left" w:pos="1748"/>
        </w:tabs>
        <w:spacing w:before="0" w:after="0" w:line="298" w:lineRule="exact"/>
        <w:ind w:firstLine="540"/>
        <w:rPr>
          <w:rFonts w:ascii="Times New Roman" w:hAnsi="Times New Roman" w:cs="Times New Roman"/>
        </w:rPr>
      </w:pP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 xml:space="preserve"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№191-ФЗ от 29.12.04г. «О введении в действие Градостроительного кодекса Российской Федерации» порядок организации и проведения публичных слушаний в сфере градостроительной деятельности на </w:t>
      </w:r>
      <w:r w:rsidRPr="0079072C">
        <w:rPr>
          <w:rStyle w:val="21"/>
          <w:rFonts w:eastAsiaTheme="minorEastAsia"/>
        </w:rPr>
        <w:t xml:space="preserve">территории сельского поселения Чураевский сельсовет муниципального района </w:t>
      </w:r>
      <w:proofErr w:type="spellStart"/>
      <w:r w:rsidRPr="0079072C">
        <w:rPr>
          <w:rStyle w:val="21"/>
          <w:rFonts w:eastAsiaTheme="minorEastAsia"/>
        </w:rPr>
        <w:t>Мишкинский</w:t>
      </w:r>
      <w:proofErr w:type="spellEnd"/>
      <w:r w:rsidRPr="0079072C">
        <w:rPr>
          <w:rStyle w:val="21"/>
          <w:rFonts w:eastAsiaTheme="minorEastAsia"/>
        </w:rPr>
        <w:t xml:space="preserve"> район Республики Башкортостан,</w:t>
      </w:r>
      <w:r w:rsidRPr="0079072C">
        <w:rPr>
          <w:rStyle w:val="22"/>
          <w:rFonts w:eastAsiaTheme="minorEastAsia"/>
        </w:rPr>
        <w:t xml:space="preserve"> </w:t>
      </w:r>
      <w:r w:rsidRPr="0079072C">
        <w:rPr>
          <w:rFonts w:ascii="Times New Roman" w:hAnsi="Times New Roman" w:cs="Times New Roman"/>
          <w:color w:val="000000"/>
          <w:lang w:bidi="ru-RU"/>
        </w:rPr>
        <w:t>в целях соблюдения права человека на благоприятные условия жизнедеятельности, прав и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законных интересов правообладателей земельных участков и объектов капитального строительства.</w:t>
      </w:r>
    </w:p>
    <w:p w:rsidR="0079072C" w:rsidRPr="0079072C" w:rsidRDefault="0079072C" w:rsidP="0079072C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before="0" w:after="0" w:line="298" w:lineRule="exact"/>
        <w:ind w:firstLine="540"/>
        <w:rPr>
          <w:rFonts w:ascii="Times New Roman" w:hAnsi="Times New Roman" w:cs="Times New Roman"/>
        </w:rPr>
      </w:pPr>
      <w:proofErr w:type="gramStart"/>
      <w:r w:rsidRPr="0079072C">
        <w:rPr>
          <w:rStyle w:val="blk"/>
          <w:rFonts w:ascii="Times New Roman" w:hAnsi="Times New Roman" w:cs="Times New Roman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79072C">
        <w:rPr>
          <w:rStyle w:val="blk"/>
          <w:rFonts w:ascii="Times New Roman" w:hAnsi="Times New Roman" w:cs="Times New Roman"/>
        </w:rPr>
        <w:t xml:space="preserve">, </w:t>
      </w:r>
      <w:proofErr w:type="gramStart"/>
      <w:r w:rsidRPr="0079072C">
        <w:rPr>
          <w:rStyle w:val="blk"/>
          <w:rFonts w:ascii="Times New Roman" w:hAnsi="Times New Roman" w:cs="Times New Roman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79072C">
        <w:rPr>
          <w:rStyle w:val="blk"/>
          <w:rFonts w:ascii="Times New Roman" w:hAnsi="Times New Roman" w:cs="Times New Roman"/>
        </w:rPr>
        <w:t xml:space="preserve"> </w:t>
      </w:r>
      <w:proofErr w:type="gramStart"/>
      <w:r w:rsidRPr="0079072C">
        <w:rPr>
          <w:rStyle w:val="blk"/>
          <w:rFonts w:ascii="Times New Roman" w:hAnsi="Times New Roman" w:cs="Times New Roman"/>
        </w:rPr>
        <w:t xml:space="preserve">случае, предусмотренном </w:t>
      </w:r>
      <w:hyperlink r:id="rId5" w:anchor="dst2195" w:history="1">
        <w:r w:rsidRPr="0079072C">
          <w:rPr>
            <w:rStyle w:val="a4"/>
            <w:rFonts w:ascii="Times New Roman" w:hAnsi="Times New Roman" w:cs="Times New Roman"/>
          </w:rPr>
          <w:t>частью 3 статьи 39</w:t>
        </w:r>
      </w:hyperlink>
      <w:r w:rsidRPr="0079072C">
        <w:rPr>
          <w:rStyle w:val="blk"/>
          <w:rFonts w:ascii="Times New Roman" w:hAnsi="Times New Roman" w:cs="Times New Roman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а также приглашенные</w:t>
      </w:r>
      <w:proofErr w:type="gramEnd"/>
    </w:p>
    <w:p w:rsidR="0079072C" w:rsidRPr="0079072C" w:rsidRDefault="0079072C" w:rsidP="0079072C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spacing w:before="0" w:after="0" w:line="298" w:lineRule="exact"/>
        <w:ind w:firstLine="54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проводятся в случае принятия следующих документов: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firstLine="513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lastRenderedPageBreak/>
        <w:t xml:space="preserve">- по </w:t>
      </w:r>
      <w:r w:rsidRPr="0079072C">
        <w:rPr>
          <w:rStyle w:val="blk"/>
          <w:rFonts w:ascii="Times New Roman" w:hAnsi="Times New Roman" w:cs="Times New Roman"/>
        </w:rPr>
        <w:t>проектам генеральных планов,</w:t>
      </w:r>
      <w:r w:rsidRPr="0079072C">
        <w:rPr>
          <w:rFonts w:ascii="Times New Roman" w:hAnsi="Times New Roman" w:cs="Times New Roman"/>
          <w:color w:val="000000"/>
          <w:lang w:bidi="ru-RU"/>
        </w:rPr>
        <w:t xml:space="preserve"> а также внесение изменений в утвержденные генеральные планы;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firstLine="513"/>
        <w:rPr>
          <w:rFonts w:ascii="Times New Roman" w:hAnsi="Times New Roman" w:cs="Times New Roman"/>
        </w:rPr>
      </w:pPr>
      <w:r w:rsidRPr="0079072C">
        <w:rPr>
          <w:rStyle w:val="blk"/>
          <w:rFonts w:ascii="Times New Roman" w:hAnsi="Times New Roman" w:cs="Times New Roman"/>
        </w:rPr>
        <w:t xml:space="preserve">-по проектам правил землепользования и застройки, а также </w:t>
      </w:r>
      <w:r w:rsidRPr="0079072C">
        <w:rPr>
          <w:rFonts w:ascii="Times New Roman" w:hAnsi="Times New Roman" w:cs="Times New Roman"/>
          <w:color w:val="000000"/>
          <w:lang w:bidi="ru-RU"/>
        </w:rPr>
        <w:t>внесение изменений в утвержденные правила землепользования и застройки;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527"/>
        </w:tabs>
        <w:spacing w:before="0" w:after="0" w:line="298" w:lineRule="exact"/>
        <w:ind w:firstLine="567"/>
        <w:rPr>
          <w:rStyle w:val="blk"/>
          <w:rFonts w:ascii="Times New Roman" w:hAnsi="Times New Roman" w:cs="Times New Roman"/>
        </w:rPr>
      </w:pPr>
      <w:r w:rsidRPr="0079072C">
        <w:rPr>
          <w:rStyle w:val="blk"/>
          <w:rFonts w:ascii="Times New Roman" w:hAnsi="Times New Roman" w:cs="Times New Roman"/>
        </w:rPr>
        <w:t>-по проектам планировки территории, проектам межевания территории,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527"/>
        </w:tabs>
        <w:spacing w:before="0" w:after="0" w:line="298" w:lineRule="exact"/>
        <w:ind w:firstLine="567"/>
        <w:rPr>
          <w:rStyle w:val="blk"/>
          <w:rFonts w:ascii="Times New Roman" w:hAnsi="Times New Roman" w:cs="Times New Roman"/>
        </w:rPr>
      </w:pPr>
      <w:r w:rsidRPr="0079072C">
        <w:rPr>
          <w:rStyle w:val="blk"/>
          <w:rFonts w:ascii="Times New Roman" w:hAnsi="Times New Roman" w:cs="Times New Roman"/>
        </w:rPr>
        <w:t>- по проектам правил благоустройства территорий, а также внесение изменений в утвержденные правила благоустройства;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98" w:lineRule="exact"/>
        <w:rPr>
          <w:rStyle w:val="blk"/>
          <w:rFonts w:ascii="Times New Roman" w:hAnsi="Times New Roman" w:cs="Times New Roman"/>
        </w:rPr>
      </w:pPr>
      <w:r w:rsidRPr="0079072C">
        <w:rPr>
          <w:rStyle w:val="blk"/>
          <w:rFonts w:ascii="Times New Roman" w:hAnsi="Times New Roman" w:cs="Times New Roman"/>
        </w:rPr>
        <w:tab/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98" w:lineRule="exact"/>
        <w:rPr>
          <w:rStyle w:val="blk"/>
          <w:rFonts w:ascii="Times New Roman" w:hAnsi="Times New Roman" w:cs="Times New Roman"/>
        </w:rPr>
      </w:pPr>
      <w:r w:rsidRPr="0079072C">
        <w:rPr>
          <w:rStyle w:val="blk"/>
          <w:rFonts w:ascii="Times New Roman" w:hAnsi="Times New Roman" w:cs="Times New Roman"/>
        </w:rPr>
        <w:tab/>
        <w:t xml:space="preserve"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79072C" w:rsidRPr="0079072C" w:rsidRDefault="0079072C" w:rsidP="0079072C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98" w:lineRule="exact"/>
        <w:ind w:right="340" w:firstLine="520"/>
        <w:rPr>
          <w:rFonts w:ascii="Times New Roman" w:hAnsi="Times New Roman" w:cs="Times New Roman"/>
        </w:rPr>
      </w:pP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 xml:space="preserve">Материалы для проведения публичных слушаний (заявления, заключения, иные необходимые материалы) готовятся Отделом архитектуры Администрации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(далее - отдел архитектуры), иными структурными подразделениями Администрации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Башкортостан; заявителями, администрацией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  заинтересованными в рассмотрении вопросов путем проведен публичных слушаний.</w:t>
      </w:r>
      <w:proofErr w:type="gramEnd"/>
    </w:p>
    <w:p w:rsidR="0079072C" w:rsidRPr="0079072C" w:rsidRDefault="0079072C" w:rsidP="0079072C">
      <w:pPr>
        <w:pStyle w:val="20"/>
        <w:shd w:val="clear" w:color="auto" w:fill="auto"/>
        <w:tabs>
          <w:tab w:val="left" w:pos="1284"/>
        </w:tabs>
        <w:spacing w:before="0" w:after="0" w:line="298" w:lineRule="exact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0" w:line="298" w:lineRule="exact"/>
        <w:ind w:left="440" w:firstLine="52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НАЗНАЧЕНИЕ ПУБЛИЧНЫХ СЛУШАНИЙ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Состав и наименование комиссии по подготовке и проведен публичных слушаний (далее - комиссия) определяются органом местно самоуправления, назначившим публичные слушания.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Процедура проведения публичных слушаний состоит из следующих этапов:</w:t>
      </w:r>
      <w:bookmarkStart w:id="0" w:name="dst2115"/>
      <w:bookmarkEnd w:id="0"/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t>1) оповещение о начале публичных слушаний;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2116"/>
      <w:bookmarkEnd w:id="1"/>
      <w:r w:rsidRPr="0079072C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17"/>
      <w:bookmarkEnd w:id="2"/>
      <w:r w:rsidRPr="0079072C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18"/>
      <w:bookmarkEnd w:id="3"/>
      <w:r w:rsidRPr="0079072C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2119"/>
      <w:bookmarkEnd w:id="4"/>
      <w:r w:rsidRPr="0079072C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2120"/>
      <w:bookmarkEnd w:id="5"/>
      <w:r w:rsidRPr="0079072C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>2.3. Оповещение о начале публичных слушаний должно содержать:</w:t>
      </w:r>
      <w:bookmarkStart w:id="6" w:name="dst2122"/>
      <w:bookmarkEnd w:id="6"/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  <w:bookmarkStart w:id="7" w:name="dst2123"/>
      <w:bookmarkEnd w:id="7"/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  <w:bookmarkStart w:id="8" w:name="dst2124"/>
      <w:bookmarkEnd w:id="8"/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  <w:bookmarkStart w:id="9" w:name="dst2125"/>
      <w:bookmarkEnd w:id="9"/>
    </w:p>
    <w:p w:rsidR="0079072C" w:rsidRPr="0079072C" w:rsidRDefault="0079072C" w:rsidP="0079072C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ab/>
        <w:t>2.4. В решении о назначении публичных слушаний указываются: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Проект муниципального правого акта, подлежащий вынесению на публичные слушания;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Дата и место проведения публичных слушаний;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Наименование и состав комиссии;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Адрес органа местного самоуправления, назначившего публичные слушания;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.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о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>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исчисляется со дня опубликования (обнародования) решения о назначении публичных слушаний;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Иные вопросы.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2.5. Решение о назначении публичных слушаний подлежит опубликованию (обнародованию) в течение 7 дней со дня его принятия.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ab/>
        <w:t>2.6.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акта, подлежащий вынесению на публичные слушания.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586"/>
        </w:tabs>
        <w:spacing w:before="0" w:after="0" w:line="240" w:lineRule="auto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before="0" w:after="0" w:line="298" w:lineRule="exact"/>
        <w:ind w:left="440" w:firstLine="52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КОМИССИЯ ПО ПОДГОТОВКЕ И ПРОВЕДЕНИЮ ПУБЛИЧНЫХ СЛУШАНИЙ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426"/>
        </w:tabs>
        <w:spacing w:before="0" w:after="0" w:line="298" w:lineRule="exact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Организация работы комиссии возлагается на председателя комиссии, являющегося ведущим публичных слушаний (далее - ведущий).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Комиссия: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5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Обеспечивает опубликование (обнародование) решения о назначении публичных слушаний и проекта муниципального правового акта, подлежащего вынесению на публичные слушания;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right="-8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Организует прием и группировку поступающих предложений по проекту муниципального правового акта, подлежащего вынесению на публичные слушания;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298" w:lineRule="exact"/>
        <w:ind w:right="55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Определяет перечень лиц, приглашаемых для участия в публичных слушаниях;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34"/>
          <w:tab w:val="left" w:pos="9214"/>
        </w:tabs>
        <w:spacing w:before="0" w:after="0" w:line="298" w:lineRule="exact"/>
        <w:ind w:right="55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Вправе направить проект муниципального правового акта, подлежащего вынесению на публичные слушания и предложения по нему экспертам с просьбой дать на них свои заключения;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298" w:lineRule="exact"/>
        <w:ind w:right="55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Направляет в орган местного самоуправления, назначивший публичные слушания,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неотозванные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предложения по проекту муниципального правового акта, имеющиеся на них экспертные заключения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 xml:space="preserve"> ;</w:t>
      </w:r>
      <w:proofErr w:type="gramEnd"/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298" w:lineRule="exact"/>
        <w:ind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Регистрирует участников публичных слушаний;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298" w:lineRule="exact"/>
        <w:ind w:right="55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Принимает заявки от участников публичных слушаний на выступление;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60"/>
        </w:tabs>
        <w:spacing w:before="0" w:after="0" w:line="298" w:lineRule="exact"/>
        <w:ind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Обеспечивает ведение протокола публичных слушаний.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234"/>
        </w:tabs>
        <w:spacing w:before="0" w:after="0" w:line="298" w:lineRule="exact"/>
        <w:ind w:right="55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lastRenderedPageBreak/>
        <w:t>Организует выставки, экспозиции демонстрационных материалов по проекту муниципального правового акта, подлежащего вынесению на публичные слушания, выступления представителей органов местного самоуправления, инициаторов публичных слушаний на собраниях жителей, в печатных средствах массовой информации, по радио и телевидению.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234"/>
        </w:tabs>
        <w:spacing w:before="0" w:after="0" w:line="298" w:lineRule="exact"/>
        <w:ind w:left="560" w:right="340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 w:line="298" w:lineRule="exact"/>
        <w:ind w:firstLine="56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ПРОЦЕДУРА ПРОВЕДЕНИЯ ПУБЛИЧНЫХ СЛУШАНИЙ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right="5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right="5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внесению изменений в регламент ведения об инициаторах публичных слушаний, экспертах и другие сведения.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298" w:lineRule="exact"/>
        <w:ind w:right="5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Время выступления определяется, исходя из количества заявок на выступление, но не может быть более 3 минут на одно выступление.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25"/>
        </w:tabs>
        <w:spacing w:before="0" w:after="0" w:line="298" w:lineRule="exact"/>
        <w:ind w:right="5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Поступившие предложения по проекту муниципального правового акта, подлежащего вынесению на публичные слушания,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right="57"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акта, подлежащего вынесению на публичные слушания.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right="57" w:firstLine="560"/>
        <w:rPr>
          <w:rFonts w:ascii="Times New Roman" w:hAnsi="Times New Roman" w:cs="Times New Roman"/>
          <w:color w:val="000000"/>
          <w:lang w:bidi="ru-RU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е(</w:t>
      </w:r>
      <w:proofErr w:type="spellStart"/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>ые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>) предложение(я) по проекту муниципального правового акта, подлежащего вынесению на публичные слушания, и подавшему заявку на выступление, в порядке очередности, определяемой в соответствии с пунктом 4.1. настоящего Положения.</w:t>
      </w:r>
    </w:p>
    <w:p w:rsidR="0079072C" w:rsidRPr="0079072C" w:rsidRDefault="0079072C" w:rsidP="0079072C">
      <w:pPr>
        <w:pStyle w:val="20"/>
        <w:shd w:val="clear" w:color="auto" w:fill="auto"/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По окончанию выступления (или по истечении предоставление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у(</w:t>
      </w:r>
      <w:proofErr w:type="spellStart"/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>ым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>) предложению(ям).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Участник публичных слушаний, внесший предложение по проекту муниципального правового акта, подлежащего вынесению на публичные слушания, вправе отозвать указанное предложение, что подлежит занесению в протокол публичных слушаний.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После обсуждения всех поступивших предложений по проекту 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муниципального правового акта, подлежащего вынесению на публичные слушания ведущий предоставляет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слово иным участникам публичных слушаний, желающим выступить по теме публичных слушаний.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115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Комиссия в течение 5 дней со дня проведения публичных слушаний:</w:t>
      </w:r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before="0" w:after="0"/>
        <w:ind w:firstLine="600"/>
        <w:rPr>
          <w:rFonts w:ascii="Times New Roman" w:hAnsi="Times New Roman" w:cs="Times New Roman"/>
        </w:rPr>
      </w:pP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 xml:space="preserve">Направляет в орган, назначивший публичные слушания, 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неотозванные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предложения по проекту муниципального правового акт подлежащего вынесению на публичные слушания, имеющиеся заключения экспертов, сведения о количестве участников публичных слушаний  высказавших свое мнение (поддержку или несогласие) относительно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неотозванных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предложений, протокол публичных слушаний;</w:t>
      </w:r>
      <w:proofErr w:type="gramEnd"/>
    </w:p>
    <w:p w:rsidR="0079072C" w:rsidRPr="0079072C" w:rsidRDefault="0079072C" w:rsidP="0079072C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before="0" w:after="0"/>
        <w:ind w:firstLine="600"/>
        <w:rPr>
          <w:rFonts w:ascii="Times New Roman" w:hAnsi="Times New Roman" w:cs="Times New Roman"/>
        </w:rPr>
      </w:pP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 xml:space="preserve">Обеспечивает опубликование (обнародование) результате публичных </w:t>
      </w:r>
      <w:r w:rsidRPr="0079072C">
        <w:rPr>
          <w:rFonts w:ascii="Times New Roman" w:hAnsi="Times New Roman" w:cs="Times New Roman"/>
          <w:color w:val="000000"/>
          <w:lang w:bidi="ru-RU"/>
        </w:rPr>
        <w:lastRenderedPageBreak/>
        <w:t>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выступлений на публичных слушаниях, числе предложенных рекомендованных органу, назначившему публичные слушания к приняты (отклонению).</w:t>
      </w:r>
      <w:proofErr w:type="gramEnd"/>
    </w:p>
    <w:p w:rsidR="0079072C" w:rsidRPr="0079072C" w:rsidRDefault="0079072C" w:rsidP="0079072C">
      <w:pPr>
        <w:pStyle w:val="20"/>
        <w:shd w:val="clear" w:color="auto" w:fill="auto"/>
        <w:tabs>
          <w:tab w:val="left" w:pos="1366"/>
        </w:tabs>
        <w:spacing w:before="0" w:after="0"/>
        <w:ind w:left="600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0"/>
        <w:ind w:firstLine="60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ПУБЛИЧНЫЕ СЛУШАНИЯ ПО ПРОЕКТАМ ГЕНЕРАЛЬНЫХ ПЛАНОВ СЕЛЬСКОГО ПОСЕЛЕНИЯ ЧУРАЕВСКИЙ СЕЛЬСОВЕТ МУНИЦИПАЛЬНОГО РАЙОНА МИШКИНСКЫ РАЙОН, А ТАКЖЕ ВНЕСЕНИЕ ИЗМЕНЕНИЙ В УТВЕРЖДЕННЫЕ ГЕНЕРАЛЬНЫЕ ПЛАНЫ.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Публичные слушания по проекту генерального плана сельского поселения, в том числе внесение изменений в такие планы, назначаются Советом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проводятся на всей территории сельского поселения. К участию в слушаниях допускаются правообладатели объектов недвижимости, имеющие общую границу с территорией сельского поселения.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/>
        <w:ind w:firstLine="60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Срок проведения публичных слушаний по проекту генерального плана сельского поселения, а также внесение изменений в утвержденный генеральный план, с момента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В целях доведения до населения информации о содержании проекта генерального плана сельского поселения, комиссия в обязательном порядке организует выставки, экспозиции демонстрационных и иных материалов</w:t>
      </w:r>
      <w:r w:rsidRPr="0079072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65pt;margin-top:24.85pt;width:44.9pt;height:1.5pt;z-index:-251656192;mso-wrap-distance-left:5pt;mso-wrap-distance-right:29.8pt;mso-position-horizontal-relative:margin;mso-position-vertical-relative:margin" wrapcoords="721 0 21600 0 21600 20505 11858 20951 11858 21600 0 21600 0 20951 721 20505 721 0" filled="f" stroked="f">
            <v:textbox style="mso-fit-shape-to-text:t" inset="0,0,0,0">
              <w:txbxContent>
                <w:p w:rsidR="0079072C" w:rsidRDefault="0079072C" w:rsidP="0079072C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 w:rsidRPr="0079072C">
        <w:rPr>
          <w:rFonts w:ascii="Times New Roman" w:hAnsi="Times New Roman" w:cs="Times New Roman"/>
        </w:rPr>
        <w:pict>
          <v:shape id="_x0000_s1027" type="#_x0000_t202" style="position:absolute;left:0;text-align:left;margin-left:-68.3pt;margin-top:359.75pt;width:43.55pt;height:1.5pt;z-index:-251655168;mso-wrap-distance-left:5pt;mso-wrap-distance-right:36.35pt;mso-position-horizontal-relative:margin;mso-position-vertical-relative:margin" wrapcoords="1339 0 14433 0 14433 3408 21600 3699 21600 21600 0 21600 0 3699 1339 3408 1339 0" filled="f" stroked="f">
            <v:textbox style="mso-fit-shape-to-text:t" inset="0,0,0,0">
              <w:txbxContent>
                <w:p w:rsidR="0079072C" w:rsidRDefault="0079072C" w:rsidP="0079072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 w:rsidRPr="0079072C">
        <w:rPr>
          <w:rFonts w:ascii="Times New Roman" w:hAnsi="Times New Roman" w:cs="Times New Roman"/>
        </w:rPr>
        <w:t xml:space="preserve"> </w:t>
      </w:r>
      <w:r w:rsidRPr="0079072C">
        <w:rPr>
          <w:rFonts w:ascii="Times New Roman" w:hAnsi="Times New Roman" w:cs="Times New Roman"/>
          <w:color w:val="000000"/>
          <w:lang w:bidi="ru-RU"/>
        </w:rPr>
        <w:t>проекта генерального плана, с организацией выступлений представителей органов местного самоуправления, разработчиков проекта генерального плана.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Глава сельского поселения с учетом заключения о результатах публичных слушаний принимает решение:</w:t>
      </w:r>
    </w:p>
    <w:p w:rsidR="0079072C" w:rsidRPr="0079072C" w:rsidRDefault="0079072C" w:rsidP="0079072C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85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 согласии с проектом генерального плана и направлении его в представительный орган муниципального образования;</w:t>
      </w:r>
    </w:p>
    <w:p w:rsidR="0079072C" w:rsidRPr="0079072C" w:rsidRDefault="0079072C" w:rsidP="0079072C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85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об отклонении проекта генерального плана и отправлении его на доработку.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567"/>
          <w:tab w:val="left" w:pos="885"/>
        </w:tabs>
        <w:spacing w:before="0" w:after="0" w:line="298" w:lineRule="exact"/>
        <w:ind w:left="580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98" w:lineRule="exact"/>
        <w:ind w:firstLine="58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ПУБЛИЧНЫЕ СЛУШАНИЯ, ПО ПРОЕКТУ ПРАВИЛ ЗЕМЛЕПОЛЬЗОВАНИЯ И ЗАСТРОЙКИ, А ТАКЖЕ ВНЕСЕНИЯ ИЗМЕНЕНИЙ В ПРАВИЛА ЗЕМЛЕПОЛЬЗОВАНИЯ И ЗАСТРОЙКИ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в срок не позднее чем через десять дней со дня получения проекта.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Решение о проведении публичных слушаний по проекту правил землепользования и застройки подлежит публикации одновременно с публикацией проекта правил.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В случае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,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если внесение изменений в правила землепользования и </w:t>
      </w:r>
      <w:r w:rsidRPr="0079072C">
        <w:rPr>
          <w:rFonts w:ascii="Times New Roman" w:hAnsi="Times New Roman" w:cs="Times New Roman"/>
          <w:color w:val="000000"/>
          <w:lang w:bidi="ru-RU"/>
        </w:rPr>
        <w:lastRenderedPageBreak/>
        <w:t>застройки связано с размещением или реконструкцией отдельного объекта капитального строительства, Комиссия, помимо официальной публикации, направляет извещение о проведении публичных слушаний по проекту землепользования и застройки правообладателям объектов недвижимости, чьи интересы могут быть затронуты на основании принятого решения по результатам проведения публичных слушаний. Указанные извещения направляются в течение пятнадцати дней, со дня принятия решения о проведении публичных слушаний по предложениям о внесении изменений в правила землепользования и застройки.</w:t>
      </w: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по вопросу предоставления разрешения на условно разрешенный вид использования по заявлению заинтересованного лица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298" w:lineRule="exact"/>
        <w:ind w:firstLine="58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Публичные слушания по вопросу предоставления разрешения на условно разрешенный вид использования назначаются Советом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Республики Башкортостан. 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Срок проведения публичных слушаний по вопросам, указанные в  настоящей статье, с момента публикации информационного сообщения проведении публичных слушаний до дня опубликования заключения результатах публичных слушаний не может быть более одного месяца.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right="180"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На основании заключения о результатах публичных слушаний Комиссия осуществляет подготовку рекомендаций о предоставлению  разрешения или об отказе в предоставлении разрешения на условн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о-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разрешенный вид использования, на основании которых глава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 район в течение трех дней принимает соответствующее решение. Указание решение подлежит опубликованию в порядке, установленном официального опубликования муниципальных правовых актов.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Расходы, связанные с организацией и проведением публичны слушаний по вопросу предоставления разрешения на условно разрешенный вид использования, несет физическое или юридическое 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лицо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заинтересованное в представлении такого разрешения.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052"/>
        </w:tabs>
        <w:spacing w:before="0" w:after="0" w:line="298" w:lineRule="exact"/>
        <w:ind w:left="620"/>
        <w:jc w:val="center"/>
        <w:rPr>
          <w:rFonts w:ascii="Times New Roman" w:hAnsi="Times New Roman" w:cs="Times New Roman"/>
          <w:b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98" w:lineRule="exact"/>
        <w:ind w:firstLine="620"/>
        <w:jc w:val="center"/>
        <w:rPr>
          <w:rFonts w:ascii="Times New Roman" w:hAnsi="Times New Roman" w:cs="Times New Roman"/>
          <w:b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 xml:space="preserve">ПУБЛИЧНЫЕ СЛУШАНИЯ ПО ПРЕДОСТАВЛЕНИЮ РАЗРЕШЕНИЙ </w:t>
      </w:r>
      <w:proofErr w:type="gramStart"/>
      <w:r w:rsidRPr="0079072C">
        <w:rPr>
          <w:rFonts w:ascii="Times New Roman" w:hAnsi="Times New Roman" w:cs="Times New Roman"/>
          <w:b/>
          <w:color w:val="000000"/>
          <w:lang w:bidi="ru-RU"/>
        </w:rPr>
        <w:t>НА</w:t>
      </w:r>
      <w:proofErr w:type="gramEnd"/>
      <w:r w:rsidRPr="0079072C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proofErr w:type="gramStart"/>
      <w:r w:rsidRPr="0079072C">
        <w:rPr>
          <w:rFonts w:ascii="Times New Roman" w:hAnsi="Times New Roman" w:cs="Times New Roman"/>
          <w:b/>
          <w:color w:val="000000"/>
          <w:lang w:bidi="ru-RU"/>
        </w:rPr>
        <w:t>ОТКЛОНЕНИЙ</w:t>
      </w:r>
      <w:proofErr w:type="gramEnd"/>
      <w:r w:rsidRPr="0079072C">
        <w:rPr>
          <w:rFonts w:ascii="Times New Roman" w:hAnsi="Times New Roman" w:cs="Times New Roman"/>
          <w:b/>
          <w:color w:val="000000"/>
          <w:lang w:bidi="ru-RU"/>
        </w:rPr>
        <w:t xml:space="preserve"> ОТ ПРЕДЕЛЬНЫХ ПАРАМЕТРОВ РАЗРЕШЕННОГО СТРОИТЕЛЬСТВА, РЕКОНСТРУКЦК ОБЪЕКТОВ КАПИТАЛЬНОГО СТРОИТЕЛЬСТВА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right="180"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Публичные слушания по вопросу предоставления разрешений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н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отклонение от предельных параметров разрешенного строительстве реконструкции объектов капитального строительства назначаются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.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79072C">
        <w:rPr>
          <w:rFonts w:ascii="Times New Roman" w:hAnsi="Times New Roman" w:cs="Times New Roman"/>
          <w:color w:val="000000"/>
          <w:lang w:bidi="ru-RU"/>
        </w:rPr>
        <w:t>п</w:t>
      </w:r>
      <w:proofErr w:type="gramEnd"/>
      <w:r w:rsidRPr="0079072C">
        <w:rPr>
          <w:rFonts w:ascii="Times New Roman" w:hAnsi="Times New Roman" w:cs="Times New Roman"/>
          <w:color w:val="000000"/>
          <w:lang w:bidi="ru-RU"/>
        </w:rPr>
        <w:t>редставительным органом муниципального образования.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right="180"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Глава сельского поселения в течение семи дней со дня получена представленных Комиссией заключения и рекомендаций принимает решение о предоставлении разрешения на отклонение от предельных параметров </w:t>
      </w:r>
      <w:r w:rsidRPr="0079072C">
        <w:rPr>
          <w:rFonts w:ascii="Times New Roman" w:hAnsi="Times New Roman" w:cs="Times New Roman"/>
          <w:color w:val="000000"/>
          <w:lang w:bidi="ru-RU"/>
        </w:rPr>
        <w:lastRenderedPageBreak/>
        <w:t>разрешенного строительства, реконструкции объектов капитальной строительства или отказе в предоставлении такого разрешения с указанием причин принятого решения.</w:t>
      </w:r>
    </w:p>
    <w:p w:rsidR="0079072C" w:rsidRPr="0079072C" w:rsidRDefault="0079072C" w:rsidP="0079072C">
      <w:pPr>
        <w:pStyle w:val="20"/>
        <w:shd w:val="clear" w:color="auto" w:fill="auto"/>
        <w:tabs>
          <w:tab w:val="left" w:pos="1052"/>
        </w:tabs>
        <w:spacing w:before="0" w:after="0" w:line="298" w:lineRule="exact"/>
        <w:ind w:left="620" w:right="180"/>
        <w:rPr>
          <w:rFonts w:ascii="Times New Roman" w:hAnsi="Times New Roman" w:cs="Times New Roman"/>
        </w:rPr>
      </w:pPr>
    </w:p>
    <w:p w:rsidR="0079072C" w:rsidRPr="0079072C" w:rsidRDefault="0079072C" w:rsidP="0079072C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98" w:lineRule="exact"/>
        <w:ind w:firstLine="620"/>
        <w:jc w:val="center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b/>
          <w:color w:val="000000"/>
          <w:lang w:bidi="ru-RU"/>
        </w:rPr>
        <w:t>ПУБЛИЧНЫЕ СЛУШАНИЯ, ПРОВОДИМЫЕ ПО ПРОЕКТУ ПЛАНИРОВКИ ТЕРРИТОРИИ И ПРОЕКТУ МЕЖЕВАНИЯ ТЕРРИТОРИИ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по проекту планировки территории и проекту межевания территории назначаются представительным органом муниципального образования.</w:t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1356"/>
        </w:tabs>
        <w:spacing w:before="0" w:after="0" w:line="298" w:lineRule="exact"/>
        <w:ind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Публичные слушания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r w:rsidRPr="0079072C">
        <w:rPr>
          <w:rFonts w:ascii="Times New Roman" w:hAnsi="Times New Roman" w:cs="Times New Roman"/>
          <w:color w:val="000000"/>
          <w:lang w:bidi="ru-RU"/>
        </w:rPr>
        <w:tab/>
      </w:r>
    </w:p>
    <w:p w:rsidR="0079072C" w:rsidRPr="0079072C" w:rsidRDefault="0079072C" w:rsidP="0079072C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98" w:lineRule="exact"/>
        <w:ind w:firstLine="62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9072C" w:rsidRPr="0079072C" w:rsidRDefault="0079072C" w:rsidP="0079072C">
      <w:pPr>
        <w:pStyle w:val="20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</w:rPr>
        <w:pict>
          <v:shape id="_x0000_s1028" type="#_x0000_t202" style="position:absolute;left:0;text-align:left;margin-left:-85.65pt;margin-top:34.6pt;width:57.8pt;height:15pt;z-index:-251654144;mso-wrap-distance-left:5pt;mso-wrap-distance-right:39.75pt;mso-position-horizontal-relative:margin;mso-position-vertical-relative:margin" filled="f" stroked="f">
            <v:textbox style="mso-fit-shape-to-text:t" inset="0,0,0,0">
              <w:txbxContent>
                <w:p w:rsidR="0079072C" w:rsidRDefault="0079072C" w:rsidP="0079072C">
                  <w:pPr>
                    <w:pStyle w:val="20"/>
                    <w:shd w:val="clear" w:color="auto" w:fill="auto"/>
                    <w:spacing w:before="0" w:after="0" w:line="298" w:lineRule="exact"/>
                    <w:jc w:val="left"/>
                  </w:pPr>
                </w:p>
              </w:txbxContent>
            </v:textbox>
            <w10:wrap type="square" side="right" anchorx="margin" anchory="margin"/>
          </v:shape>
        </w:pict>
      </w:r>
      <w:r w:rsidRPr="0079072C">
        <w:rPr>
          <w:rFonts w:ascii="Times New Roman" w:hAnsi="Times New Roman" w:cs="Times New Roman"/>
          <w:color w:val="000000"/>
          <w:lang w:bidi="ru-RU"/>
        </w:rPr>
        <w:t xml:space="preserve">9.4 Совет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направляет соответственно главе сельского поселения Чураевский сельсовет муниципального района </w:t>
      </w:r>
      <w:proofErr w:type="spellStart"/>
      <w:r w:rsidRPr="0079072C">
        <w:rPr>
          <w:rFonts w:ascii="Times New Roman" w:hAnsi="Times New Roman" w:cs="Times New Roman"/>
          <w:color w:val="000000"/>
          <w:lang w:bidi="ru-RU"/>
        </w:rPr>
        <w:t>Мишкинский</w:t>
      </w:r>
      <w:proofErr w:type="spellEnd"/>
      <w:r w:rsidRPr="0079072C">
        <w:rPr>
          <w:rFonts w:ascii="Times New Roman" w:hAnsi="Times New Roman" w:cs="Times New Roman"/>
          <w:color w:val="000000"/>
          <w:lang w:bidi="ru-RU"/>
        </w:rPr>
        <w:t xml:space="preserve"> район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79072C" w:rsidRPr="0079072C" w:rsidRDefault="0079072C" w:rsidP="0079072C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before="0" w:after="0" w:line="298" w:lineRule="exact"/>
        <w:ind w:firstLine="560"/>
        <w:rPr>
          <w:rFonts w:ascii="Times New Roman" w:hAnsi="Times New Roman" w:cs="Times New Roman"/>
        </w:rPr>
      </w:pPr>
      <w:r w:rsidRPr="0079072C">
        <w:rPr>
          <w:rFonts w:ascii="Times New Roman" w:hAnsi="Times New Roman" w:cs="Times New Roman"/>
          <w:color w:val="000000"/>
          <w:lang w:bidi="ru-RU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актов. </w:t>
      </w:r>
    </w:p>
    <w:p w:rsidR="0079072C" w:rsidRPr="0079072C" w:rsidRDefault="0079072C" w:rsidP="0079072C">
      <w:pPr>
        <w:rPr>
          <w:rFonts w:ascii="Times New Roman" w:hAnsi="Times New Roman" w:cs="Times New Roman"/>
          <w:sz w:val="26"/>
          <w:szCs w:val="26"/>
        </w:rPr>
      </w:pPr>
      <w:r w:rsidRPr="0079072C">
        <w:rPr>
          <w:rFonts w:ascii="Times New Roman" w:hAnsi="Times New Roman" w:cs="Times New Roman"/>
          <w:sz w:val="26"/>
          <w:szCs w:val="26"/>
        </w:rPr>
        <w:pict>
          <v:shape id="_x0000_s1029" type="#_x0000_t202" style="position:absolute;margin-left:.35pt;margin-top:.1pt;width:55.5pt;height:15pt;z-index:251663360;mso-wrap-distance-left:5pt;mso-wrap-distance-right:5pt;mso-position-horizontal-relative:margin" filled="f" stroked="f">
            <v:textbox style="mso-fit-shape-to-text:t" inset="0,0,0,0">
              <w:txbxContent>
                <w:p w:rsidR="0079072C" w:rsidRDefault="0079072C" w:rsidP="0079072C">
                  <w:pPr>
                    <w:pStyle w:val="20"/>
                    <w:shd w:val="clear" w:color="auto" w:fill="auto"/>
                    <w:spacing w:before="0" w:after="0" w:line="307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Pr="0079072C">
        <w:rPr>
          <w:rFonts w:ascii="Times New Roman" w:hAnsi="Times New Roman" w:cs="Times New Roman"/>
          <w:sz w:val="26"/>
          <w:szCs w:val="26"/>
        </w:rPr>
        <w:pict>
          <v:shape id="_x0000_s1030" type="#_x0000_t202" style="position:absolute;margin-left:.15pt;margin-top:103.95pt;width:46.5pt;height:15pt;z-index:251664384;mso-wrap-distance-left:5pt;mso-wrap-distance-right:5pt;mso-position-horizontal-relative:margin" filled="f" stroked="f">
            <v:textbox style="mso-fit-shape-to-text:t" inset="0,0,0,0">
              <w:txbxContent>
                <w:p w:rsidR="0079072C" w:rsidRDefault="0079072C" w:rsidP="0079072C">
                  <w:pPr>
                    <w:pStyle w:val="20"/>
                    <w:shd w:val="clear" w:color="auto" w:fill="auto"/>
                    <w:spacing w:before="0" w:after="0" w:line="307" w:lineRule="exact"/>
                  </w:pPr>
                </w:p>
              </w:txbxContent>
            </v:textbox>
            <w10:wrap anchorx="margin"/>
          </v:shape>
        </w:pict>
      </w:r>
      <w:r w:rsidRPr="0079072C">
        <w:rPr>
          <w:rFonts w:ascii="Times New Roman" w:hAnsi="Times New Roman" w:cs="Times New Roman"/>
          <w:sz w:val="26"/>
          <w:szCs w:val="26"/>
        </w:rPr>
        <w:pict>
          <v:shape id="_x0000_s1031" type="#_x0000_t202" style="position:absolute;margin-left:-.3pt;margin-top:183.95pt;width:57.55pt;height:15pt;z-index:251665408;mso-wrap-distance-left:5pt;mso-wrap-distance-right:5pt;mso-position-horizontal-relative:margin" wrapcoords="0 0 16631 0 16631 12794 21600 12794 21600 21600 495 21600 495 12794 0 12794 0 0" filled="f" stroked="f">
            <v:textbox style="mso-fit-shape-to-text:t" inset="0,0,0,0">
              <w:txbxContent>
                <w:p w:rsidR="0079072C" w:rsidRDefault="0079072C" w:rsidP="0079072C">
                  <w:pPr>
                    <w:pStyle w:val="a6"/>
                    <w:shd w:val="clear" w:color="auto" w:fill="auto"/>
                    <w:spacing w:line="302" w:lineRule="exact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79072C">
        <w:rPr>
          <w:rFonts w:ascii="Times New Roman" w:hAnsi="Times New Roman" w:cs="Times New Roman"/>
          <w:sz w:val="26"/>
          <w:szCs w:val="26"/>
        </w:rPr>
        <w:pict>
          <v:shape id="_x0000_s1032" type="#_x0000_t202" style="position:absolute;margin-left:-.1pt;margin-top:166.55pt;width:45.6pt;height:12.75pt;z-index:251666432;mso-wrap-distance-left:5pt;mso-wrap-distance-right:5pt;mso-position-horizontal-relative:margin" filled="f" stroked="f">
            <v:textbox style="mso-fit-shape-to-text:t" inset="0,0,0,0">
              <w:txbxContent>
                <w:p w:rsidR="0079072C" w:rsidRDefault="0079072C" w:rsidP="0079072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Pr="0079072C">
        <w:rPr>
          <w:rFonts w:ascii="Times New Roman" w:hAnsi="Times New Roman" w:cs="Times New Roman"/>
          <w:sz w:val="26"/>
          <w:szCs w:val="26"/>
        </w:rPr>
        <w:pict>
          <v:shape id="_x0000_s1033" type="#_x0000_t202" style="position:absolute;margin-left:.35pt;margin-top:76.05pt;width:46.95pt;height:12.75pt;z-index:251667456;mso-wrap-distance-left:5pt;mso-wrap-distance-right:5pt;mso-position-horizontal-relative:margin" filled="f" stroked="f">
            <v:textbox style="mso-fit-shape-to-text:t" inset="0,0,0,0">
              <w:txbxContent>
                <w:p w:rsidR="0079072C" w:rsidRDefault="0079072C" w:rsidP="0079072C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7A1800" w:rsidRPr="0079072C" w:rsidRDefault="007A1800">
      <w:pPr>
        <w:rPr>
          <w:rFonts w:ascii="Times New Roman" w:hAnsi="Times New Roman" w:cs="Times New Roman"/>
          <w:sz w:val="26"/>
          <w:szCs w:val="26"/>
        </w:rPr>
      </w:pPr>
    </w:p>
    <w:sectPr w:rsidR="007A1800" w:rsidRPr="0079072C" w:rsidSect="0060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824"/>
    <w:multiLevelType w:val="multilevel"/>
    <w:tmpl w:val="9CD8AD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A1112"/>
    <w:multiLevelType w:val="hybridMultilevel"/>
    <w:tmpl w:val="4F96BBA6"/>
    <w:lvl w:ilvl="0" w:tplc="EE8E6B2E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4F3F5B38"/>
    <w:multiLevelType w:val="multilevel"/>
    <w:tmpl w:val="7A80EA4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950B9C"/>
    <w:multiLevelType w:val="multilevel"/>
    <w:tmpl w:val="3A38FDA2"/>
    <w:lvl w:ilvl="0">
      <w:start w:val="5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1D7E5D"/>
    <w:multiLevelType w:val="multilevel"/>
    <w:tmpl w:val="FE3AAB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A81"/>
    <w:rsid w:val="00184A81"/>
    <w:rsid w:val="00607588"/>
    <w:rsid w:val="0079072C"/>
    <w:rsid w:val="007A1800"/>
    <w:rsid w:val="00BE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semiHidden/>
    <w:unhideWhenUsed/>
    <w:rsid w:val="007907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link w:val="a6"/>
    <w:locked/>
    <w:rsid w:val="0079072C"/>
    <w:rPr>
      <w:sz w:val="26"/>
      <w:szCs w:val="26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79072C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79072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72C"/>
    <w:pPr>
      <w:widowControl w:val="0"/>
      <w:shd w:val="clear" w:color="auto" w:fill="FFFFFF"/>
      <w:spacing w:before="300" w:after="300" w:line="302" w:lineRule="exact"/>
      <w:jc w:val="both"/>
    </w:pPr>
    <w:rPr>
      <w:sz w:val="26"/>
      <w:szCs w:val="26"/>
    </w:rPr>
  </w:style>
  <w:style w:type="character" w:customStyle="1" w:styleId="blk">
    <w:name w:val="blk"/>
    <w:rsid w:val="0079072C"/>
  </w:style>
  <w:style w:type="character" w:customStyle="1" w:styleId="21">
    <w:name w:val="Основной текст (2) + Курсив"/>
    <w:rsid w:val="007907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7907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69/d43ae8ece00bbaa3bc825d04067c64adebeae2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2978</Words>
  <Characters>16979</Characters>
  <Application>Microsoft Office Word</Application>
  <DocSecurity>0</DocSecurity>
  <Lines>141</Lines>
  <Paragraphs>39</Paragraphs>
  <ScaleCrop>false</ScaleCrop>
  <Company>Администрация СП Чураевский сельсовет</Company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2020-04-01T04:28:00Z</dcterms:created>
  <dcterms:modified xsi:type="dcterms:W3CDTF">2020-04-01T04:33:00Z</dcterms:modified>
</cp:coreProperties>
</file>