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6" w:rsidRDefault="006714F6" w:rsidP="006714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714F6" w:rsidRDefault="006714F6" w:rsidP="006714F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714F6" w:rsidRDefault="006714F6" w:rsidP="006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14F6" w:rsidRDefault="006714F6" w:rsidP="006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14F6" w:rsidRDefault="006714F6" w:rsidP="0067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F6" w:rsidRDefault="006714F6" w:rsidP="0067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2019  года № 39</w:t>
      </w:r>
    </w:p>
    <w:p w:rsidR="00355056" w:rsidRDefault="00355056"/>
    <w:p w:rsidR="00DA79D7" w:rsidRPr="003B0A0F" w:rsidRDefault="00DA79D7" w:rsidP="00DA79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B0A0F">
        <w:rPr>
          <w:rFonts w:ascii="Times New Roman" w:hAnsi="Times New Roman"/>
          <w:b/>
          <w:sz w:val="26"/>
          <w:szCs w:val="26"/>
        </w:rPr>
        <w:t>О БЮДЖЕТЕ СЕЛЬСКОГО ПОСЕЛЕНИЯ ЧУРАЕВСКИЙ СЕЛЬСОВЕТ МУНИЦИПАЛЬНОГО РАЙОНА МИШКИНСКИЙ РАЙОН</w:t>
      </w:r>
    </w:p>
    <w:p w:rsidR="00DA79D7" w:rsidRPr="003B0A0F" w:rsidRDefault="00DA79D7" w:rsidP="00DA79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B0A0F">
        <w:rPr>
          <w:rFonts w:ascii="Times New Roman" w:hAnsi="Times New Roman"/>
          <w:b/>
          <w:sz w:val="26"/>
          <w:szCs w:val="26"/>
        </w:rPr>
        <w:t>РЕСПУБЛИКИ БАШКОРТОСТАН НА 2020 ГОД</w:t>
      </w:r>
    </w:p>
    <w:p w:rsidR="00DA79D7" w:rsidRPr="003B0A0F" w:rsidRDefault="00DA79D7" w:rsidP="00DA79D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b/>
          <w:sz w:val="26"/>
          <w:szCs w:val="26"/>
        </w:rPr>
        <w:t>И НА ПЛАНОВЫЙ ПЕРИОД 2021 и 2022 ГОДОВ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Совет сельского поселения Чураевский сельсовет муниципального района </w:t>
      </w:r>
      <w:proofErr w:type="spellStart"/>
      <w:r w:rsidRPr="003B0A0F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1. Утвердить основные характеристики бюджета сельского поселения Чураевский сельсовет муниципального района </w:t>
      </w:r>
      <w:proofErr w:type="spellStart"/>
      <w:r w:rsidRPr="003B0A0F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район Республики Башкортостан (далее - бюджет сельского поселения) на 2020 год: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сельского поселения в сумме 4030,9 тыс. рублей; 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2) общий объем расходов бюджета сельского поселения в  сумме 4030,9 тыс. рублей;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3) дефицит бюджета сельского поселения 0,0 тыс</w:t>
      </w:r>
      <w:proofErr w:type="gramStart"/>
      <w:r w:rsidRPr="003B0A0F">
        <w:rPr>
          <w:rFonts w:ascii="Times New Roman" w:hAnsi="Times New Roman"/>
          <w:sz w:val="26"/>
          <w:szCs w:val="26"/>
        </w:rPr>
        <w:t>.р</w:t>
      </w:r>
      <w:proofErr w:type="gramEnd"/>
      <w:r w:rsidRPr="003B0A0F">
        <w:rPr>
          <w:rFonts w:ascii="Times New Roman" w:hAnsi="Times New Roman"/>
          <w:sz w:val="26"/>
          <w:szCs w:val="26"/>
        </w:rPr>
        <w:t>ублей.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2. Утвердить основные характеристики бюджета сельского поселения на плановый период 2021 и 2022 годов: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 прогнозируемый общий объем доходов бюджета сельского поселения на 2021 год в сумме  3304,6 тыс. рублей и на 2022 год в сумме 3572,6 тыс. рублей; 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2) общий объем расходов бюджета сельского поселения на 2021 год в сумме  3304,6 тыс. рублей, в том числе условно утвержденные расходы в сумме 3304,6 тыс. рублей,  и на 2022 год в сумме  3572,6 тыс. рублей, в том числе условно утвержденные расходы в сумме 3572,6 тыс. рублей.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3. </w:t>
      </w:r>
      <w:proofErr w:type="gramStart"/>
      <w:r w:rsidRPr="003B0A0F">
        <w:rPr>
          <w:rFonts w:ascii="Times New Roman" w:hAnsi="Times New Roman"/>
          <w:sz w:val="26"/>
          <w:szCs w:val="26"/>
        </w:rPr>
        <w:t xml:space="preserve">В соответствии с пунктом 2 статьи 184.1 Бюджетного кодекса Российской Федерации и решением Совета сельского поселения «О бюджетном процессе в сельском поселении Чураевский сельсовет муниципального района </w:t>
      </w:r>
      <w:proofErr w:type="spellStart"/>
      <w:r w:rsidRPr="003B0A0F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район Республики Башкортостан» утвердить нормативы поступления доходов в бюджет сельского поселения на 2020 год и на плановый период 2021 и 2022 годов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1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решению.</w:t>
      </w:r>
      <w:proofErr w:type="gramEnd"/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4. </w:t>
      </w:r>
      <w:proofErr w:type="gramStart"/>
      <w:r w:rsidRPr="003B0A0F">
        <w:rPr>
          <w:rFonts w:ascii="Times New Roman" w:hAnsi="Times New Roman"/>
          <w:sz w:val="26"/>
          <w:szCs w:val="26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5. Обслуживание Отделением Национальным банком по Республике Башкортостан  Центрального банка Российской Федерации и кредитными организациями счетов, открытых финансовому управлению </w:t>
      </w:r>
      <w:r w:rsidRPr="003B0A0F">
        <w:rPr>
          <w:rStyle w:val="FontStyle11"/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B0A0F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3B0A0F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3B0A0F">
        <w:rPr>
          <w:rStyle w:val="FontStyle11"/>
          <w:rFonts w:ascii="Times New Roman" w:hAnsi="Times New Roman" w:cs="Times New Roman"/>
          <w:sz w:val="26"/>
          <w:szCs w:val="26"/>
        </w:rPr>
        <w:t xml:space="preserve"> (далее - Финансовое управление)</w:t>
      </w:r>
      <w:r w:rsidRPr="003B0A0F">
        <w:rPr>
          <w:rFonts w:ascii="Times New Roman" w:hAnsi="Times New Roman"/>
          <w:sz w:val="26"/>
          <w:szCs w:val="26"/>
        </w:rPr>
        <w:t xml:space="preserve">, </w:t>
      </w:r>
      <w:r w:rsidRPr="003B0A0F">
        <w:rPr>
          <w:rFonts w:ascii="Times New Roman" w:hAnsi="Times New Roman"/>
          <w:sz w:val="26"/>
          <w:szCs w:val="26"/>
        </w:rPr>
        <w:lastRenderedPageBreak/>
        <w:t>осуществляется в порядке, установленном бюджетным законодательством Российской Федерации.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Style w:val="FontStyle12"/>
          <w:rFonts w:ascii="Times New Roman" w:hAnsi="Times New Roman" w:cs="Times New Roman"/>
          <w:sz w:val="26"/>
          <w:szCs w:val="26"/>
        </w:rPr>
        <w:t>6. </w:t>
      </w:r>
      <w:r w:rsidRPr="003B0A0F">
        <w:rPr>
          <w:rStyle w:val="FontStyle11"/>
          <w:rFonts w:ascii="Times New Roman" w:hAnsi="Times New Roman" w:cs="Times New Roman"/>
          <w:sz w:val="26"/>
          <w:szCs w:val="26"/>
        </w:rPr>
        <w:t xml:space="preserve">Средства, поступающие во временное распоряжение получателей средств  </w:t>
      </w:r>
      <w:proofErr w:type="gramStart"/>
      <w:r w:rsidRPr="003B0A0F">
        <w:rPr>
          <w:rStyle w:val="FontStyle11"/>
          <w:rFonts w:ascii="Times New Roman" w:hAnsi="Times New Roman" w:cs="Times New Roman"/>
          <w:sz w:val="26"/>
          <w:szCs w:val="26"/>
        </w:rPr>
        <w:t xml:space="preserve">бюджета сельского поселения, учитываются на </w:t>
      </w:r>
      <w:r w:rsidRPr="003B0A0F">
        <w:rPr>
          <w:rFonts w:ascii="Times New Roman" w:hAnsi="Times New Roman"/>
          <w:sz w:val="26"/>
          <w:szCs w:val="26"/>
        </w:rPr>
        <w:t xml:space="preserve"> </w:t>
      </w:r>
      <w:r w:rsidRPr="003B0A0F">
        <w:rPr>
          <w:rStyle w:val="FontStyle11"/>
          <w:rFonts w:ascii="Times New Roman" w:hAnsi="Times New Roman" w:cs="Times New Roman"/>
          <w:sz w:val="26"/>
          <w:szCs w:val="26"/>
        </w:rPr>
        <w:t xml:space="preserve">счете, открытом  отделением федерального казначейства в учреждениях Центрального банка Российской Федерации  с учетом положений бюджетного законодательства  Российской Федерации, с отражением указанных операций  на лицевых счетах, открытых получателям средств бюджета </w:t>
      </w:r>
      <w:r w:rsidRPr="003B0A0F">
        <w:rPr>
          <w:rFonts w:ascii="Times New Roman" w:hAnsi="Times New Roman"/>
          <w:sz w:val="26"/>
          <w:szCs w:val="26"/>
        </w:rPr>
        <w:t xml:space="preserve">сельского поселения в </w:t>
      </w:r>
      <w:r w:rsidRPr="003B0A0F">
        <w:rPr>
          <w:rStyle w:val="FontStyle11"/>
          <w:rFonts w:ascii="Times New Roman" w:hAnsi="Times New Roman" w:cs="Times New Roman"/>
          <w:sz w:val="26"/>
          <w:szCs w:val="26"/>
        </w:rPr>
        <w:t>отделением федерального казначейства</w:t>
      </w:r>
      <w:r w:rsidRPr="003B0A0F">
        <w:rPr>
          <w:rFonts w:ascii="Times New Roman" w:hAnsi="Times New Roman"/>
          <w:sz w:val="26"/>
          <w:szCs w:val="26"/>
        </w:rPr>
        <w:t xml:space="preserve">,  в порядке, установленном Финансовым управлением. </w:t>
      </w:r>
      <w:proofErr w:type="gramEnd"/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7. Утвердить перечень главных администраторов доходов бюджета сельского поселения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2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8. Утвердить перечень главных </w:t>
      </w:r>
      <w:proofErr w:type="gramStart"/>
      <w:r w:rsidRPr="003B0A0F"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3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9. Установить поступления доходов в бюджет </w:t>
      </w:r>
      <w:r w:rsidRPr="003B0A0F">
        <w:rPr>
          <w:rFonts w:ascii="Times New Roman" w:hAnsi="Times New Roman"/>
          <w:iCs/>
          <w:sz w:val="26"/>
          <w:szCs w:val="26"/>
        </w:rPr>
        <w:t>сельского поселения: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 на 2020 год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4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2) на плановый период 2021 и 2022 годов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5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10. Утвердить в пределах общего объема расходов бюджета сельского поселения, установленного пунктами 1 и 2 настоящего решения, распределение бюджетных ассигнований </w:t>
      </w:r>
      <w:r w:rsidRPr="003B0A0F">
        <w:rPr>
          <w:rFonts w:ascii="Times New Roman" w:hAnsi="Times New Roman"/>
          <w:iCs/>
          <w:sz w:val="26"/>
          <w:szCs w:val="26"/>
        </w:rPr>
        <w:t>сельского поселения</w:t>
      </w:r>
      <w:r w:rsidRPr="003B0A0F">
        <w:rPr>
          <w:rFonts w:ascii="Times New Roman" w:hAnsi="Times New Roman"/>
          <w:sz w:val="26"/>
          <w:szCs w:val="26"/>
        </w:rPr>
        <w:t>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 по разделам, подразделам, целевым статьям (муниципальным программам сельского поселения и </w:t>
      </w:r>
      <w:proofErr w:type="spellStart"/>
      <w:r w:rsidRPr="003B0A0F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3B0A0F">
        <w:rPr>
          <w:rFonts w:ascii="Times New Roman" w:hAnsi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3B0A0F">
        <w:rPr>
          <w:rFonts w:ascii="Times New Roman" w:hAnsi="Times New Roman"/>
          <w:sz w:val="26"/>
          <w:szCs w:val="26"/>
        </w:rPr>
        <w:t>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а) на 2020 год 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6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б) на плановый период 2021 и 2022 годов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7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2) по целевым статьям (муниципальным программам  сельского поселения и </w:t>
      </w:r>
      <w:proofErr w:type="spellStart"/>
      <w:r w:rsidRPr="003B0A0F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3B0A0F">
        <w:rPr>
          <w:rFonts w:ascii="Times New Roman" w:hAnsi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3B0A0F">
        <w:rPr>
          <w:rFonts w:ascii="Times New Roman" w:hAnsi="Times New Roman"/>
          <w:sz w:val="26"/>
          <w:szCs w:val="26"/>
        </w:rPr>
        <w:t>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а) на 2020 год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8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б) на плановый период 2021 и 2022 годов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9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11. Утвердить ведомственную структуру расходов бюджета сельского поселения: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 на 2020 год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10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2) на плановый период 2021 и 2022 годов согласно </w:t>
      </w:r>
      <w:r w:rsidRPr="003B0A0F">
        <w:rPr>
          <w:rFonts w:ascii="Times New Roman" w:hAnsi="Times New Roman"/>
          <w:b/>
          <w:sz w:val="26"/>
          <w:szCs w:val="26"/>
        </w:rPr>
        <w:t>приложению 11</w:t>
      </w:r>
      <w:r w:rsidRPr="003B0A0F">
        <w:rPr>
          <w:rFonts w:ascii="Times New Roman" w:hAnsi="Times New Roman"/>
          <w:sz w:val="26"/>
          <w:szCs w:val="26"/>
        </w:rPr>
        <w:t xml:space="preserve"> к настоящему решению.</w:t>
      </w:r>
      <w:r w:rsidRPr="003B0A0F">
        <w:rPr>
          <w:rFonts w:ascii="Times New Roman" w:hAnsi="Times New Roman"/>
          <w:sz w:val="26"/>
          <w:szCs w:val="26"/>
        </w:rPr>
        <w:tab/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12. Включить  в  бюджет сельского поселения расходы на формирование  резервного фонда Администрации сельского поселения на 2020 -  2022 годы по 1,0 тыс. рублей ежегодно. 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13.  </w:t>
      </w:r>
      <w:proofErr w:type="gramStart"/>
      <w:r w:rsidRPr="003B0A0F">
        <w:rPr>
          <w:rFonts w:ascii="Times New Roman" w:hAnsi="Times New Roman"/>
          <w:sz w:val="26"/>
          <w:szCs w:val="26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 (или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3B0A0F">
        <w:rPr>
          <w:rFonts w:ascii="Times New Roman" w:hAnsi="Times New Roman"/>
          <w:sz w:val="26"/>
          <w:szCs w:val="26"/>
        </w:rPr>
        <w:t>сокращении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B0A0F">
        <w:rPr>
          <w:rFonts w:ascii="Times New Roman" w:hAnsi="Times New Roman"/>
          <w:sz w:val="26"/>
          <w:szCs w:val="26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</w:t>
      </w:r>
      <w:r w:rsidRPr="003B0A0F">
        <w:rPr>
          <w:rFonts w:ascii="Times New Roman" w:hAnsi="Times New Roman"/>
          <w:sz w:val="26"/>
          <w:szCs w:val="26"/>
        </w:rPr>
        <w:lastRenderedPageBreak/>
        <w:t>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 (или) </w:t>
      </w:r>
      <w:proofErr w:type="gramStart"/>
      <w:r w:rsidRPr="003B0A0F">
        <w:rPr>
          <w:rFonts w:ascii="Times New Roman" w:hAnsi="Times New Roman"/>
          <w:sz w:val="26"/>
          <w:szCs w:val="26"/>
        </w:rPr>
        <w:t>сокращении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 бюджетных ассигнований  по конкретным  статьям  расходов  бюджета сельского поселения. 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 Администрация сельского поселения не вправе принимать решения, приводящие к увеличению в 2020 - 2022 годах численности муниципальных служащих и работников муниципальных казенных учреждений.</w:t>
      </w:r>
      <w:r w:rsidRPr="003B0A0F">
        <w:rPr>
          <w:rFonts w:ascii="Times New Roman" w:hAnsi="Times New Roman"/>
          <w:sz w:val="26"/>
          <w:szCs w:val="26"/>
        </w:rPr>
        <w:cr/>
        <w:t xml:space="preserve">        14. Установить предельный объем муниципального долга сельского поселения на 2020 год в сумме 350,0 тыс. рублей, на 2021 год в сумме 363,5 тыс. рублей, на 2022 год в сумме 383,1 тыс. рублей.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15. Установить, что остатки средств бюджета сельского поселения по состоянию на 1 января 2020 года в объеме: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 в полном объеме (за исключением федеральных целевых средств, средств бюджета Республики Башкортостан и средств бюджета муниципального района </w:t>
      </w:r>
      <w:proofErr w:type="spellStart"/>
      <w:r w:rsidRPr="003B0A0F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район) могут направляться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A0F">
        <w:rPr>
          <w:rFonts w:ascii="Times New Roman" w:hAnsi="Times New Roman"/>
          <w:sz w:val="26"/>
          <w:szCs w:val="26"/>
        </w:rPr>
        <w:t>2) 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16. Установить в соответствии с </w:t>
      </w:r>
      <w:hyperlink r:id="rId5" w:history="1">
        <w:r w:rsidRPr="003B0A0F">
          <w:rPr>
            <w:rFonts w:ascii="Times New Roman" w:hAnsi="Times New Roman"/>
            <w:sz w:val="26"/>
            <w:szCs w:val="26"/>
          </w:rPr>
          <w:t>пунктом 3 статьи 217</w:t>
        </w:r>
      </w:hyperlink>
      <w:r w:rsidRPr="003B0A0F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1) предоставление межбюджетных трансфертов из бюджета Республики Башкортостан и из бюджета муниципального района </w:t>
      </w:r>
      <w:proofErr w:type="spellStart"/>
      <w:r w:rsidRPr="003B0A0F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2) 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3B0A0F">
        <w:rPr>
          <w:rFonts w:ascii="Times New Roman" w:hAnsi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3B0A0F">
        <w:rPr>
          <w:rFonts w:ascii="Times New Roman" w:hAnsi="Times New Roman"/>
          <w:sz w:val="26"/>
          <w:szCs w:val="26"/>
        </w:rPr>
        <w:t>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3) 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4) </w:t>
      </w:r>
      <w:proofErr w:type="gramStart"/>
      <w:r w:rsidRPr="003B0A0F">
        <w:rPr>
          <w:rFonts w:ascii="Times New Roman" w:hAnsi="Times New Roman"/>
          <w:sz w:val="26"/>
          <w:szCs w:val="26"/>
        </w:rPr>
        <w:t>использовании</w:t>
      </w:r>
      <w:proofErr w:type="gramEnd"/>
      <w:r w:rsidRPr="003B0A0F">
        <w:rPr>
          <w:rFonts w:ascii="Times New Roman" w:hAnsi="Times New Roman"/>
          <w:sz w:val="26"/>
          <w:szCs w:val="26"/>
        </w:rPr>
        <w:t xml:space="preserve"> остатков средств сельского поселения на 1 января 2020 года;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5) использование средств резервного фонда Администрации сельского поселения;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6) 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7) вступление в силу законов,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Федерации;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0A0F">
        <w:rPr>
          <w:rFonts w:ascii="Times New Roman" w:hAnsi="Times New Roman"/>
          <w:sz w:val="26"/>
          <w:szCs w:val="26"/>
        </w:rPr>
        <w:t xml:space="preserve">8) перераспределение бюджетных ассигнований в пределах, предусмотренных главным распорядителям средств на оплату труда работников органов местного </w:t>
      </w:r>
      <w:r w:rsidRPr="003B0A0F">
        <w:rPr>
          <w:rFonts w:ascii="Times New Roman" w:hAnsi="Times New Roman"/>
          <w:sz w:val="26"/>
          <w:szCs w:val="26"/>
        </w:rPr>
        <w:lastRenderedPageBreak/>
        <w:t>самоуправления между главными  распорядителями средств бюджета  сельского поселения, разделами, подразделами, целевыми статьями, группами видов расходов классификации расходов  бюджетов  на оплату  труда работников органов местного самоуправления в случае  принятия Решения Советом сельского поселения о сокращении численности этих работников;</w:t>
      </w:r>
      <w:proofErr w:type="gramEnd"/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9) перераспределение бюджетных ассигнований на </w:t>
      </w:r>
      <w:proofErr w:type="spellStart"/>
      <w:r w:rsidRPr="003B0A0F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3B0A0F">
        <w:rPr>
          <w:rFonts w:ascii="Times New Roman" w:hAnsi="Times New Roman"/>
          <w:sz w:val="26"/>
          <w:szCs w:val="26"/>
        </w:rPr>
        <w:t xml:space="preserve"> республиканских программ в соответствии с порядком, установленным Правительством Республики Башкортостан и нормативно-правовыми актами Администрации сельского поселения; 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10) в иных случаях, установленных бюджетным законодательством.</w:t>
      </w:r>
    </w:p>
    <w:p w:rsidR="00DA79D7" w:rsidRPr="003B0A0F" w:rsidRDefault="00DA79D7" w:rsidP="00DA79D7">
      <w:pPr>
        <w:pStyle w:val="a3"/>
        <w:ind w:firstLine="567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 xml:space="preserve">17. </w:t>
      </w:r>
      <w:r w:rsidRPr="003B0A0F">
        <w:rPr>
          <w:rStyle w:val="FontStyle12"/>
          <w:rFonts w:ascii="Times New Roman" w:hAnsi="Times New Roman" w:cs="Times New Roman"/>
          <w:sz w:val="26"/>
          <w:szCs w:val="26"/>
        </w:rPr>
        <w:t xml:space="preserve">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</w:t>
      </w:r>
      <w:r w:rsidRPr="003B0A0F">
        <w:rPr>
          <w:rFonts w:ascii="Times New Roman" w:hAnsi="Times New Roman"/>
          <w:sz w:val="26"/>
          <w:szCs w:val="26"/>
        </w:rPr>
        <w:t xml:space="preserve"> </w:t>
      </w:r>
      <w:r w:rsidRPr="003B0A0F">
        <w:rPr>
          <w:rStyle w:val="FontStyle12"/>
          <w:rFonts w:ascii="Times New Roman" w:hAnsi="Times New Roman" w:cs="Times New Roman"/>
          <w:sz w:val="26"/>
          <w:szCs w:val="26"/>
        </w:rPr>
        <w:t>суда несостоятельными (банкротами).</w:t>
      </w:r>
    </w:p>
    <w:p w:rsidR="00DA79D7" w:rsidRPr="003B0A0F" w:rsidRDefault="00DA79D7" w:rsidP="00DA79D7">
      <w:pPr>
        <w:pStyle w:val="a3"/>
        <w:ind w:firstLine="567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3B0A0F">
        <w:rPr>
          <w:rStyle w:val="FontStyle12"/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3B0A0F">
        <w:rPr>
          <w:rStyle w:val="FontStyle12"/>
          <w:rFonts w:ascii="Times New Roman" w:hAnsi="Times New Roman" w:cs="Times New Roman"/>
          <w:sz w:val="26"/>
          <w:szCs w:val="26"/>
        </w:rPr>
        <w:t>Списать в порядке, установленном Администрацией сельского поселения, задолженность перед бюджетом сельского поселения организаций всех форм собственности, физических лиц, являющихся</w:t>
      </w:r>
      <w:r w:rsidRPr="003B0A0F">
        <w:rPr>
          <w:rFonts w:ascii="Times New Roman" w:hAnsi="Times New Roman"/>
          <w:sz w:val="26"/>
          <w:szCs w:val="26"/>
        </w:rPr>
        <w:t xml:space="preserve"> </w:t>
      </w:r>
      <w:r w:rsidRPr="003B0A0F">
        <w:rPr>
          <w:rStyle w:val="FontStyle12"/>
          <w:rFonts w:ascii="Times New Roman" w:hAnsi="Times New Roman" w:cs="Times New Roman"/>
          <w:sz w:val="26"/>
          <w:szCs w:val="26"/>
        </w:rPr>
        <w:t>индивидуальными предпринимателями, по плате за аренду сельского поселения муниципального имущества  сельского поселения, включая аренду земельных участков, находящиеся  в  муниципальной собственности сельского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DA79D7" w:rsidRPr="003B0A0F" w:rsidRDefault="00DA79D7" w:rsidP="00DA79D7">
      <w:pPr>
        <w:pStyle w:val="a3"/>
        <w:ind w:firstLine="567"/>
        <w:jc w:val="both"/>
        <w:rPr>
          <w:rStyle w:val="FontStyle12"/>
          <w:rFonts w:ascii="Times New Roman" w:hAnsi="Times New Roman" w:cs="Times New Roman"/>
          <w:spacing w:val="2"/>
          <w:sz w:val="26"/>
          <w:szCs w:val="26"/>
        </w:rPr>
      </w:pPr>
      <w:r w:rsidRPr="003B0A0F">
        <w:rPr>
          <w:rStyle w:val="FontStyle12"/>
          <w:rFonts w:ascii="Times New Roman" w:hAnsi="Times New Roman" w:cs="Times New Roman"/>
          <w:spacing w:val="2"/>
          <w:sz w:val="26"/>
          <w:szCs w:val="26"/>
        </w:rPr>
        <w:t>1) ликвидации организаций и прекращения деятельности физических лиц,</w:t>
      </w:r>
      <w:r w:rsidRPr="003B0A0F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B0A0F">
        <w:rPr>
          <w:rStyle w:val="FontStyle12"/>
          <w:rFonts w:ascii="Times New Roman" w:hAnsi="Times New Roman" w:cs="Times New Roman"/>
          <w:spacing w:val="2"/>
          <w:sz w:val="26"/>
          <w:szCs w:val="26"/>
        </w:rPr>
        <w:t>являющихся индивидуальными предпринимателями, вследствие признания их</w:t>
      </w:r>
      <w:r w:rsidRPr="003B0A0F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B0A0F">
        <w:rPr>
          <w:rStyle w:val="FontStyle12"/>
          <w:rFonts w:ascii="Times New Roman" w:hAnsi="Times New Roman" w:cs="Times New Roman"/>
          <w:spacing w:val="2"/>
          <w:sz w:val="26"/>
          <w:szCs w:val="26"/>
        </w:rPr>
        <w:t>по решению суда по состоянию на 1 января 2020  года несостоятельными (банкротами);</w:t>
      </w:r>
    </w:p>
    <w:p w:rsidR="00DA79D7" w:rsidRPr="003B0A0F" w:rsidRDefault="00DA79D7" w:rsidP="00DA79D7">
      <w:pPr>
        <w:pStyle w:val="a3"/>
        <w:ind w:firstLine="567"/>
        <w:jc w:val="both"/>
        <w:rPr>
          <w:rStyle w:val="FontStyle12"/>
          <w:rFonts w:ascii="Times New Roman" w:hAnsi="Times New Roman" w:cs="Times New Roman"/>
          <w:spacing w:val="2"/>
          <w:sz w:val="26"/>
          <w:szCs w:val="26"/>
        </w:rPr>
      </w:pPr>
      <w:r w:rsidRPr="003B0A0F">
        <w:rPr>
          <w:rStyle w:val="FontStyle12"/>
          <w:rFonts w:ascii="Times New Roman" w:hAnsi="Times New Roman" w:cs="Times New Roman"/>
          <w:spacing w:val="2"/>
          <w:sz w:val="26"/>
          <w:szCs w:val="26"/>
        </w:rPr>
        <w:t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19. Данное решение вступает в силу с 1 января 2020 года.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B0A0F">
        <w:rPr>
          <w:rFonts w:ascii="Times New Roman" w:hAnsi="Times New Roman"/>
          <w:sz w:val="26"/>
          <w:szCs w:val="26"/>
        </w:rPr>
        <w:t>20. Данное решение подлежит официальному опубликованию в установленном порядке.</w:t>
      </w:r>
    </w:p>
    <w:p w:rsidR="00DA79D7" w:rsidRPr="003B0A0F" w:rsidRDefault="00DA79D7" w:rsidP="00DA79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A79D7" w:rsidRPr="003B0A0F" w:rsidRDefault="00DA79D7" w:rsidP="00DA79D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</w:t>
      </w:r>
    </w:p>
    <w:p w:rsidR="003B0A0F" w:rsidRDefault="00DA79D7" w:rsidP="003B0A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3B0A0F" w:rsidRPr="003B0A0F" w:rsidRDefault="003B0A0F" w:rsidP="003B0A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95B5D" w:rsidRDefault="003B0A0F" w:rsidP="003B0A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595B5D" w:rsidRDefault="00595B5D" w:rsidP="003B0A0F">
      <w:pPr>
        <w:spacing w:after="0"/>
        <w:rPr>
          <w:sz w:val="20"/>
          <w:szCs w:val="20"/>
        </w:rPr>
      </w:pP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sz w:val="20"/>
          <w:szCs w:val="20"/>
        </w:rPr>
        <w:lastRenderedPageBreak/>
        <w:t xml:space="preserve">      </w:t>
      </w:r>
      <w:r w:rsidR="00595B5D" w:rsidRPr="00595B5D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95B5D">
        <w:rPr>
          <w:sz w:val="20"/>
          <w:szCs w:val="20"/>
        </w:rPr>
        <w:t xml:space="preserve"> </w:t>
      </w:r>
      <w:r w:rsidRPr="00595B5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решению Совета сельского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поселения  Чураевский сельсовет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муниципального района </w:t>
      </w:r>
      <w:proofErr w:type="spellStart"/>
      <w:r w:rsidRPr="00595B5D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район Республики Башкорстан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27 декабря 2019 г. № 39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«О бюджете сельского  поселения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Чураевский сельсовет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муниципального района </w:t>
      </w:r>
      <w:proofErr w:type="spellStart"/>
      <w:r w:rsidRPr="00595B5D">
        <w:rPr>
          <w:rFonts w:ascii="Times New Roman" w:hAnsi="Times New Roman" w:cs="Times New Roman"/>
          <w:sz w:val="20"/>
          <w:szCs w:val="20"/>
        </w:rPr>
        <w:t>Мишкинский</w:t>
      </w:r>
      <w:proofErr w:type="spellEnd"/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район Республики Башкортостан 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на 2020 год и плановый период 2021 и                                                                                          </w:t>
      </w:r>
    </w:p>
    <w:p w:rsidR="003B0A0F" w:rsidRPr="00595B5D" w:rsidRDefault="003B0A0F" w:rsidP="003B0A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5B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2022 годов»</w:t>
      </w:r>
    </w:p>
    <w:p w:rsidR="003B0A0F" w:rsidRPr="00085394" w:rsidRDefault="003B0A0F" w:rsidP="003B0A0F">
      <w:pPr>
        <w:jc w:val="both"/>
        <w:rPr>
          <w:sz w:val="28"/>
          <w:szCs w:val="28"/>
        </w:rPr>
      </w:pPr>
    </w:p>
    <w:p w:rsidR="003B0A0F" w:rsidRPr="003B0A0F" w:rsidRDefault="003B0A0F" w:rsidP="003B0A0F">
      <w:pPr>
        <w:pStyle w:val="1"/>
        <w:rPr>
          <w:rFonts w:eastAsia="Arial Unicode MS"/>
          <w:sz w:val="26"/>
          <w:szCs w:val="26"/>
        </w:rPr>
      </w:pPr>
      <w:r w:rsidRPr="003B0A0F">
        <w:rPr>
          <w:sz w:val="26"/>
          <w:szCs w:val="26"/>
        </w:rPr>
        <w:t>Нормативы</w:t>
      </w:r>
    </w:p>
    <w:p w:rsidR="003B0A0F" w:rsidRPr="003B0A0F" w:rsidRDefault="003B0A0F" w:rsidP="003B0A0F">
      <w:pPr>
        <w:pStyle w:val="1"/>
        <w:rPr>
          <w:sz w:val="26"/>
          <w:szCs w:val="26"/>
        </w:rPr>
      </w:pPr>
      <w:r w:rsidRPr="003B0A0F">
        <w:rPr>
          <w:bCs w:val="0"/>
          <w:sz w:val="26"/>
          <w:szCs w:val="26"/>
        </w:rPr>
        <w:t xml:space="preserve"> </w:t>
      </w:r>
      <w:r w:rsidRPr="003B0A0F">
        <w:rPr>
          <w:sz w:val="26"/>
          <w:szCs w:val="26"/>
        </w:rPr>
        <w:t xml:space="preserve">поступления  доходов в  бюджет </w:t>
      </w:r>
      <w:r w:rsidRPr="003B0A0F">
        <w:rPr>
          <w:bCs w:val="0"/>
          <w:sz w:val="26"/>
          <w:szCs w:val="26"/>
        </w:rPr>
        <w:t xml:space="preserve">сельского  поселения Чураевский сельсовет   </w:t>
      </w:r>
      <w:proofErr w:type="spellStart"/>
      <w:r w:rsidRPr="003B0A0F">
        <w:rPr>
          <w:sz w:val="26"/>
          <w:szCs w:val="26"/>
        </w:rPr>
        <w:t>Мишкинского</w:t>
      </w:r>
      <w:proofErr w:type="spellEnd"/>
      <w:r w:rsidRPr="003B0A0F">
        <w:rPr>
          <w:sz w:val="26"/>
          <w:szCs w:val="26"/>
        </w:rPr>
        <w:t xml:space="preserve">  </w:t>
      </w:r>
      <w:r w:rsidRPr="003B0A0F">
        <w:rPr>
          <w:bCs w:val="0"/>
          <w:sz w:val="26"/>
          <w:szCs w:val="26"/>
        </w:rPr>
        <w:t xml:space="preserve">района  Республики Башкортостан  </w:t>
      </w:r>
      <w:r w:rsidRPr="003B0A0F">
        <w:rPr>
          <w:sz w:val="26"/>
          <w:szCs w:val="26"/>
        </w:rPr>
        <w:t>на 2020 год и на плановый период 2021 и 2022 годов</w:t>
      </w:r>
      <w:r w:rsidRPr="003B0A0F">
        <w:rPr>
          <w:b w:val="0"/>
          <w:sz w:val="26"/>
          <w:szCs w:val="26"/>
        </w:rPr>
        <w:t xml:space="preserve"> </w:t>
      </w:r>
    </w:p>
    <w:p w:rsidR="003B0A0F" w:rsidRPr="003B0A0F" w:rsidRDefault="003B0A0F" w:rsidP="003B0A0F">
      <w:pPr>
        <w:jc w:val="right"/>
        <w:rPr>
          <w:rFonts w:ascii="Times New Roman" w:eastAsia="Arial Unicode MS" w:hAnsi="Times New Roman" w:cs="Times New Roman"/>
          <w:sz w:val="26"/>
          <w:szCs w:val="26"/>
        </w:rPr>
      </w:pPr>
      <w:r w:rsidRPr="003B0A0F">
        <w:rPr>
          <w:rFonts w:ascii="Times New Roman" w:eastAsia="Arial Unicode MS" w:hAnsi="Times New Roman" w:cs="Times New Roman"/>
          <w:sz w:val="26"/>
          <w:szCs w:val="26"/>
        </w:rPr>
        <w:t xml:space="preserve">      (в процентах)</w:t>
      </w: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5103"/>
        <w:gridCol w:w="1696"/>
      </w:tblGrid>
      <w:tr w:rsidR="003B0A0F" w:rsidRPr="003B0A0F" w:rsidTr="00595B5D">
        <w:trPr>
          <w:trHeight w:val="1119"/>
          <w:tblHeader/>
        </w:trPr>
        <w:tc>
          <w:tcPr>
            <w:tcW w:w="3545" w:type="dxa"/>
          </w:tcPr>
          <w:p w:rsidR="003B0A0F" w:rsidRPr="003B0A0F" w:rsidRDefault="003B0A0F" w:rsidP="00B97C8C">
            <w:pPr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Коды бюджетной</w:t>
            </w:r>
          </w:p>
          <w:p w:rsidR="003B0A0F" w:rsidRPr="003B0A0F" w:rsidRDefault="003B0A0F" w:rsidP="00B97C8C">
            <w:pPr>
              <w:ind w:left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классификации Российской</w:t>
            </w:r>
          </w:p>
          <w:p w:rsidR="003B0A0F" w:rsidRPr="003B0A0F" w:rsidRDefault="003B0A0F" w:rsidP="00B97C8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B0A0F">
              <w:rPr>
                <w:sz w:val="26"/>
                <w:szCs w:val="26"/>
              </w:rPr>
              <w:t>Федерации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Наименование налога (сбора)</w:t>
            </w:r>
          </w:p>
          <w:p w:rsidR="003B0A0F" w:rsidRPr="003B0A0F" w:rsidRDefault="003B0A0F" w:rsidP="00B97C8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Норматив отчисления</w:t>
            </w:r>
          </w:p>
        </w:tc>
      </w:tr>
      <w:tr w:rsidR="003B0A0F" w:rsidRPr="003B0A0F" w:rsidTr="00595B5D">
        <w:trPr>
          <w:trHeight w:val="151"/>
          <w:tblHeader/>
        </w:trPr>
        <w:tc>
          <w:tcPr>
            <w:tcW w:w="3545" w:type="dxa"/>
          </w:tcPr>
          <w:p w:rsidR="003B0A0F" w:rsidRPr="003B0A0F" w:rsidRDefault="003B0A0F" w:rsidP="00B97C8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B0A0F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3B0A0F">
              <w:rPr>
                <w:sz w:val="26"/>
                <w:szCs w:val="26"/>
              </w:rPr>
              <w:t>2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0A0F" w:rsidRPr="003B0A0F" w:rsidTr="00595B5D">
        <w:trPr>
          <w:trHeight w:val="354"/>
        </w:trPr>
        <w:tc>
          <w:tcPr>
            <w:tcW w:w="3545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sz w:val="26"/>
                <w:szCs w:val="26"/>
              </w:rPr>
            </w:pPr>
            <w:r w:rsidRPr="003B0A0F">
              <w:rPr>
                <w:b/>
                <w:snapToGrid w:val="0"/>
                <w:color w:val="000000"/>
                <w:sz w:val="26"/>
                <w:szCs w:val="26"/>
              </w:rPr>
              <w:t xml:space="preserve">ДОХОДЫ ОТ ПОГАШЕНИЯ ЗАДОЛЖЕННОСТИ </w:t>
            </w:r>
            <w:r w:rsidRPr="003B0A0F">
              <w:rPr>
                <w:b/>
                <w:sz w:val="26"/>
                <w:szCs w:val="26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902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000 1 09 04053 10 0000 110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  <w:r w:rsidRPr="003B0A0F">
              <w:rPr>
                <w:b/>
                <w:snapToGrid w:val="0"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000 1 13 01540 10 0000 130 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5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000 1 13 02065 10 0000 130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000 1 13 02995 10 0000 130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  <w:r w:rsidRPr="003B0A0F">
              <w:rPr>
                <w:b/>
                <w:bCs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000 1 14 03050 10 0000 410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000 1 14 03050 10 0000 440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  <w:r w:rsidRPr="003B0A0F">
              <w:rPr>
                <w:b/>
                <w:snapToGrid w:val="0"/>
                <w:color w:val="000000"/>
                <w:sz w:val="26"/>
                <w:szCs w:val="26"/>
              </w:rPr>
              <w:t xml:space="preserve">ДОХОДЫ ОТ УПЛАТЫ </w:t>
            </w:r>
            <w:r w:rsidRPr="003B0A0F">
              <w:rPr>
                <w:b/>
                <w:bCs/>
                <w:snapToGrid w:val="0"/>
                <w:color w:val="000000"/>
                <w:sz w:val="26"/>
                <w:szCs w:val="26"/>
              </w:rPr>
              <w:t>АДМИНИСТРАТИВНЫХ ПЛАТЕЖЕЙ И СБОРОВ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000 1 15 02050 10 0000 140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227"/>
        </w:trPr>
        <w:tc>
          <w:tcPr>
            <w:tcW w:w="3545" w:type="dxa"/>
          </w:tcPr>
          <w:p w:rsidR="003B0A0F" w:rsidRPr="003B0A0F" w:rsidRDefault="003B0A0F" w:rsidP="00B97C8C">
            <w:pPr>
              <w:pStyle w:val="a4"/>
              <w:ind w:left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/>
                <w:snapToGrid w:val="0"/>
                <w:color w:val="000000"/>
                <w:sz w:val="26"/>
                <w:szCs w:val="26"/>
              </w:rPr>
              <w:t>ДОХОДЫ ОТ ШТРАФОВ, САНКЦИЙ, ВОЗМЕЩЕНИЙ УЩЕРБА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308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000 1 16 10031 10 0000 140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17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000 1 16 07010 10 0000 140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990"/>
        </w:trPr>
        <w:tc>
          <w:tcPr>
            <w:tcW w:w="3545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000 1 16 02020 02 0000 140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580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000 1 16 09040 10 0000 140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9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000 1 16 07090 10 0000 140 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tabs>
                <w:tab w:val="left" w:pos="6351"/>
              </w:tabs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580"/>
        </w:trPr>
        <w:tc>
          <w:tcPr>
            <w:tcW w:w="3545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000 1 16 10030 10 0000 140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580"/>
        </w:trPr>
        <w:tc>
          <w:tcPr>
            <w:tcW w:w="3545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000 1 16 10032 10 0000 140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381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000 1 16 10100 10 0000 140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</w:t>
            </w: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000 1 16 10061 10 0000 140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3B0A0F" w:rsidRPr="003B0A0F" w:rsidRDefault="003B0A0F" w:rsidP="00B97C8C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228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000 1 16 10062 10 0000 140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000 1 16 10081 10 0000 140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000 1 16 10082 10 0000 140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000 1  17 01050 10 0000 180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000 1 17 02020 10 0000 180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января 2008 года)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ind w:left="7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000 1 17 05050 10 0000 180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БЕЗВОЗМЕЗДНЫХ ПОСТУПЛЕНИЙ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000 2 18 60010 10 0000 150</w:t>
            </w:r>
          </w:p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000 2 18 60020 10 0000 150</w:t>
            </w:r>
          </w:p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000 2 18 05010 10 0000 180</w:t>
            </w:r>
          </w:p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000 2 18 05020 10 0000 180</w:t>
            </w:r>
          </w:p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000 2 18 05030 10 0000 180</w:t>
            </w:r>
          </w:p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0A0F" w:rsidRPr="003B0A0F" w:rsidTr="00595B5D">
        <w:trPr>
          <w:trHeight w:val="465"/>
        </w:trPr>
        <w:tc>
          <w:tcPr>
            <w:tcW w:w="3545" w:type="dxa"/>
          </w:tcPr>
          <w:p w:rsidR="003B0A0F" w:rsidRPr="003B0A0F" w:rsidRDefault="003B0A0F" w:rsidP="00B97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000 2 19 60010  10 0000 150</w:t>
            </w:r>
          </w:p>
        </w:tc>
        <w:tc>
          <w:tcPr>
            <w:tcW w:w="5103" w:type="dxa"/>
          </w:tcPr>
          <w:p w:rsidR="003B0A0F" w:rsidRPr="003B0A0F" w:rsidRDefault="003B0A0F" w:rsidP="00B97C8C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Возврат прочих остатков субсидий,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96" w:type="dxa"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</w:tbl>
    <w:p w:rsidR="003B0A0F" w:rsidRPr="003B0A0F" w:rsidRDefault="003B0A0F" w:rsidP="003B0A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0A0F" w:rsidRPr="003B0A0F" w:rsidRDefault="003B0A0F" w:rsidP="003B0A0F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>Примечание.</w:t>
      </w:r>
    </w:p>
    <w:p w:rsidR="003B0A0F" w:rsidRPr="003B0A0F" w:rsidRDefault="003B0A0F" w:rsidP="003B0A0F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3B0A0F">
        <w:rPr>
          <w:rFonts w:ascii="Times New Roman" w:hAnsi="Times New Roman" w:cs="Times New Roman"/>
          <w:bCs/>
          <w:sz w:val="26"/>
          <w:szCs w:val="26"/>
        </w:rPr>
        <w:t xml:space="preserve">сельского  поселения </w:t>
      </w:r>
      <w:r w:rsidRPr="003B0A0F">
        <w:rPr>
          <w:rFonts w:ascii="Times New Roman" w:hAnsi="Times New Roman" w:cs="Times New Roman"/>
          <w:sz w:val="26"/>
          <w:szCs w:val="26"/>
        </w:rPr>
        <w:t>Чураевский</w:t>
      </w:r>
      <w:r w:rsidRPr="003B0A0F">
        <w:rPr>
          <w:rFonts w:ascii="Times New Roman" w:hAnsi="Times New Roman" w:cs="Times New Roman"/>
          <w:bCs/>
          <w:sz w:val="26"/>
          <w:szCs w:val="26"/>
        </w:rPr>
        <w:t xml:space="preserve"> сельсовет   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  </w:t>
      </w:r>
      <w:r w:rsidRPr="003B0A0F">
        <w:rPr>
          <w:rFonts w:ascii="Times New Roman" w:hAnsi="Times New Roman" w:cs="Times New Roman"/>
          <w:bCs/>
          <w:sz w:val="26"/>
          <w:szCs w:val="26"/>
        </w:rPr>
        <w:t>район  Республики Башкортостан.</w:t>
      </w:r>
    </w:p>
    <w:tbl>
      <w:tblPr>
        <w:tblW w:w="9356" w:type="dxa"/>
        <w:tblInd w:w="108" w:type="dxa"/>
        <w:tblLook w:val="01E0"/>
      </w:tblPr>
      <w:tblGrid>
        <w:gridCol w:w="4248"/>
        <w:gridCol w:w="5108"/>
      </w:tblGrid>
      <w:tr w:rsidR="003B0A0F" w:rsidTr="00B97C8C">
        <w:trPr>
          <w:trHeight w:val="2979"/>
        </w:trPr>
        <w:tc>
          <w:tcPr>
            <w:tcW w:w="4248" w:type="dxa"/>
          </w:tcPr>
          <w:p w:rsidR="003B0A0F" w:rsidRDefault="003B0A0F" w:rsidP="00B97C8C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108" w:type="dxa"/>
            <w:hideMark/>
          </w:tcPr>
          <w:p w:rsidR="00595B5D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595B5D" w:rsidRDefault="00595B5D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bCs/>
                <w:sz w:val="20"/>
                <w:szCs w:val="20"/>
              </w:rPr>
            </w:pPr>
          </w:p>
          <w:p w:rsidR="003B0A0F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A512F6">
              <w:rPr>
                <w:bCs/>
                <w:sz w:val="20"/>
                <w:szCs w:val="20"/>
              </w:rPr>
              <w:t>Приложение</w:t>
            </w:r>
            <w:r w:rsidRPr="00A512F6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</w:t>
            </w:r>
            <w:r w:rsidRPr="00A512F6">
              <w:rPr>
                <w:sz w:val="20"/>
                <w:szCs w:val="20"/>
              </w:rPr>
              <w:t xml:space="preserve">                                                                      к  решению Совета сельского </w:t>
            </w:r>
          </w:p>
          <w:p w:rsidR="003B0A0F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поселения Чураевский</w:t>
            </w:r>
            <w:r w:rsidRPr="00A512F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  <w:szCs w:val="20"/>
              </w:rPr>
              <w:t>Мишкинский</w:t>
            </w:r>
            <w:proofErr w:type="spellEnd"/>
            <w:r w:rsidRPr="00A512F6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A512F6">
              <w:rPr>
                <w:sz w:val="20"/>
                <w:szCs w:val="20"/>
              </w:rPr>
              <w:t xml:space="preserve">район Республики Башкорстан </w:t>
            </w:r>
          </w:p>
          <w:p w:rsidR="003B0A0F" w:rsidRPr="00A512F6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от 27 декабря </w:t>
            </w:r>
            <w:r w:rsidRPr="00A512F6">
              <w:rPr>
                <w:sz w:val="20"/>
                <w:szCs w:val="20"/>
              </w:rPr>
              <w:t xml:space="preserve">2019 года № </w:t>
            </w:r>
            <w:r>
              <w:rPr>
                <w:sz w:val="20"/>
                <w:szCs w:val="20"/>
              </w:rPr>
              <w:t>39</w:t>
            </w:r>
            <w:r w:rsidRPr="00A512F6">
              <w:rPr>
                <w:sz w:val="20"/>
                <w:szCs w:val="20"/>
              </w:rPr>
              <w:t xml:space="preserve">                                                                         «О бюджете сельского поселения </w:t>
            </w:r>
          </w:p>
          <w:p w:rsidR="003B0A0F" w:rsidRPr="00E2740A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ind w:left="90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Чураевский </w:t>
            </w:r>
            <w:r w:rsidRPr="00A512F6">
              <w:rPr>
                <w:sz w:val="20"/>
                <w:szCs w:val="20"/>
              </w:rPr>
              <w:t xml:space="preserve">сельсовет  муниципального района </w:t>
            </w:r>
            <w:proofErr w:type="spellStart"/>
            <w:r w:rsidRPr="00A512F6">
              <w:rPr>
                <w:sz w:val="20"/>
                <w:szCs w:val="20"/>
              </w:rPr>
              <w:t>Мишкинский</w:t>
            </w:r>
            <w:proofErr w:type="spellEnd"/>
            <w:r w:rsidRPr="00A512F6">
              <w:rPr>
                <w:sz w:val="20"/>
                <w:szCs w:val="20"/>
              </w:rPr>
              <w:t xml:space="preserve"> район  Республик</w:t>
            </w:r>
            <w:r>
              <w:rPr>
                <w:sz w:val="20"/>
                <w:szCs w:val="20"/>
              </w:rPr>
              <w:t xml:space="preserve">и Башкортостан </w:t>
            </w:r>
            <w:r w:rsidRPr="00A512F6">
              <w:rPr>
                <w:sz w:val="20"/>
                <w:szCs w:val="20"/>
              </w:rPr>
              <w:t>на 2020 год и на плановый период 2021 и 2022 годов</w:t>
            </w:r>
            <w:r w:rsidRPr="00A512F6">
              <w:rPr>
                <w:sz w:val="16"/>
                <w:szCs w:val="16"/>
              </w:rPr>
              <w:t>»</w:t>
            </w:r>
          </w:p>
        </w:tc>
      </w:tr>
    </w:tbl>
    <w:p w:rsidR="003B0A0F" w:rsidRPr="003B0A0F" w:rsidRDefault="003B0A0F" w:rsidP="00595B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lastRenderedPageBreak/>
        <w:t>Перечень главных администраторов</w:t>
      </w:r>
    </w:p>
    <w:p w:rsidR="003B0A0F" w:rsidRPr="003B0A0F" w:rsidRDefault="003B0A0F" w:rsidP="0059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>доходов бюджета сельского поселения Чураевский сельсовет</w:t>
      </w:r>
    </w:p>
    <w:p w:rsidR="003B0A0F" w:rsidRDefault="003B0A0F" w:rsidP="0059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595B5D" w:rsidRPr="003B0A0F" w:rsidRDefault="00595B5D" w:rsidP="00595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1275"/>
        <w:gridCol w:w="3060"/>
        <w:gridCol w:w="6014"/>
      </w:tblGrid>
      <w:tr w:rsidR="003B0A0F" w:rsidRPr="003B0A0F" w:rsidTr="00595B5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3B0A0F" w:rsidRPr="003B0A0F" w:rsidTr="00595B5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0A0F" w:rsidRPr="003B0A0F" w:rsidRDefault="003B0A0F" w:rsidP="003B0A0F">
      <w:pPr>
        <w:tabs>
          <w:tab w:val="left" w:pos="102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1275"/>
        <w:gridCol w:w="3060"/>
        <w:gridCol w:w="6014"/>
      </w:tblGrid>
      <w:tr w:rsidR="003B0A0F" w:rsidRPr="003B0A0F" w:rsidTr="00595B5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B0A0F" w:rsidRPr="003B0A0F" w:rsidTr="00595B5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Чураевский сельсовет муниципального района  </w:t>
            </w:r>
            <w:proofErr w:type="spellStart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3B0A0F" w:rsidRPr="003B0A0F" w:rsidTr="00595B5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 1 08 04020 01 0000 110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 сельских поселений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1 16 10062 10 0000 140</w:t>
            </w:r>
          </w:p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10031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10 0000 140 </w:t>
            </w:r>
          </w:p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1 16 10032 10 0000 140</w:t>
            </w:r>
          </w:p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1 16 10100 10 0000 140</w:t>
            </w:r>
          </w:p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1 16 10123 01 0001 140</w:t>
            </w:r>
          </w:p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1 16 10123 01 0002 140</w:t>
            </w:r>
          </w:p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1 16 07010 10 0000 140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left="-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Прочие неналоговые доходы бюджетов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1 17 14030 10 0000 180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3B0A0F" w:rsidRPr="003B0A0F" w:rsidTr="00595B5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Безвозмездные поступления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&lt;1&gt;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Иные доходы бюджета сельского поселения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Чураевский </w:t>
            </w: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сельсовет муниципального района </w:t>
            </w:r>
            <w:proofErr w:type="spellStart"/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Мишкинский</w:t>
            </w:r>
            <w:proofErr w:type="spellEnd"/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Чураевский</w:t>
            </w: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Мишкинский</w:t>
            </w:r>
            <w:proofErr w:type="spellEnd"/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 Республики Башкортостан в пределах</w:t>
            </w:r>
            <w:r w:rsidRPr="003B0A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B0A0F">
              <w:rPr>
                <w:rFonts w:ascii="Times New Roman" w:hAnsi="Times New Roman" w:cs="Times New Roman"/>
                <w:bCs/>
                <w:sz w:val="26"/>
                <w:szCs w:val="26"/>
              </w:rPr>
              <w:t>их компетенции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1 11 03050 10 0000 120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1 11 09015 10 0000 120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1 11 09025 10 0000 120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распоряжения правами на результаты научно-технической деятельности, находящимися в 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собственности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1 11 09045 10 0000 120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1 12 04051 10 0000 120 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1 12 04052 10 0000 120 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1 14 01050 10 0000 410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3B0A0F">
              <w:rPr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pStyle w:val="a6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3B0A0F">
              <w:rPr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1 14 04050 10 0000 420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Доходы от продажи нематериальных активов, находящихся в собственности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1 15 02050 10 0000 140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Платежи, взимаемые органами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(организациями)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1 16 10062 10 0000 140</w:t>
            </w:r>
          </w:p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B0A0F" w:rsidRPr="003B0A0F" w:rsidTr="00595B5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ind w:lef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Pr="003B0A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10031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10 0000 140 </w:t>
            </w:r>
          </w:p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3B0A0F" w:rsidRPr="003B0A0F" w:rsidTr="00595B5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ind w:lef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1 16 10032 10 0000 140</w:t>
            </w:r>
          </w:p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0A0F" w:rsidRPr="003B0A0F" w:rsidTr="00595B5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0A0F" w:rsidRPr="003B0A0F" w:rsidTr="00595B5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1 16 07010 10 0000 140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B0A0F" w:rsidRPr="003B0A0F" w:rsidTr="00595B5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B0A0F" w:rsidRPr="003B0A0F" w:rsidTr="00595B5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3B0A0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>поселений</w:t>
            </w:r>
          </w:p>
        </w:tc>
      </w:tr>
      <w:tr w:rsidR="003B0A0F" w:rsidRPr="003B0A0F" w:rsidTr="00595B5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0F" w:rsidRPr="003B0A0F" w:rsidRDefault="003B0A0F" w:rsidP="00B97C8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A0F" w:rsidRPr="003B0A0F" w:rsidRDefault="003B0A0F" w:rsidP="00B97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0F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&lt;1&gt;, &lt;2&gt;</w:t>
            </w:r>
          </w:p>
        </w:tc>
      </w:tr>
    </w:tbl>
    <w:p w:rsidR="003B0A0F" w:rsidRPr="003B0A0F" w:rsidRDefault="003B0A0F" w:rsidP="003B0A0F">
      <w:pPr>
        <w:tabs>
          <w:tab w:val="left" w:pos="10260"/>
        </w:tabs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A0F" w:rsidRPr="003B0A0F" w:rsidRDefault="003B0A0F" w:rsidP="003B0A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3B0A0F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3B0A0F">
        <w:rPr>
          <w:rFonts w:ascii="Times New Roman" w:hAnsi="Times New Roman" w:cs="Times New Roman"/>
          <w:sz w:val="26"/>
          <w:szCs w:val="26"/>
        </w:rPr>
        <w:t xml:space="preserve"> части доходов, зачисляемых в бюджет сельского поселения  Чураевский сельсовет 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пределах компетенции главных администраторов доходов бюджета сельского поселения Чураевский сельсовет 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B0A0F" w:rsidRPr="003B0A0F" w:rsidRDefault="003B0A0F" w:rsidP="003B0A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A0F">
        <w:rPr>
          <w:rFonts w:ascii="Times New Roman" w:hAnsi="Times New Roman" w:cs="Times New Roman"/>
          <w:sz w:val="26"/>
          <w:szCs w:val="26"/>
        </w:rPr>
        <w:t xml:space="preserve">&lt;2&gt; Администраторами доходов бюджета сельского поселения  Чураевский сельсовет 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 поселения  Чураевский  сельсовет 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Башкортостан) являются</w:t>
      </w:r>
      <w:proofErr w:type="gramEnd"/>
      <w:r w:rsidRPr="003B0A0F">
        <w:rPr>
          <w:rFonts w:ascii="Times New Roman" w:hAnsi="Times New Roman" w:cs="Times New Roman"/>
          <w:sz w:val="26"/>
          <w:szCs w:val="26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B0A0F" w:rsidRPr="003B0A0F" w:rsidRDefault="003B0A0F" w:rsidP="003B0A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0A0F">
        <w:rPr>
          <w:rFonts w:ascii="Times New Roman" w:hAnsi="Times New Roman" w:cs="Times New Roman"/>
          <w:sz w:val="26"/>
          <w:szCs w:val="26"/>
        </w:rPr>
        <w:t xml:space="preserve">Администраторами доходов бюджета сельского поселения Чураевский сельсовет муниципального района </w:t>
      </w:r>
      <w:proofErr w:type="spellStart"/>
      <w:r w:rsidRPr="003B0A0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3B0A0F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B0A0F" w:rsidRPr="003B0A0F" w:rsidRDefault="003B0A0F" w:rsidP="003B0A0F">
      <w:pPr>
        <w:rPr>
          <w:rFonts w:ascii="Times New Roman" w:hAnsi="Times New Roman" w:cs="Times New Roman"/>
          <w:sz w:val="26"/>
          <w:szCs w:val="26"/>
        </w:rPr>
      </w:pPr>
    </w:p>
    <w:p w:rsidR="003B0A0F" w:rsidRPr="00DA79D7" w:rsidRDefault="003B0A0F" w:rsidP="00DA79D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9D7" w:rsidRPr="00A81F77" w:rsidRDefault="00DA79D7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3372B" w:rsidRDefault="00D3372B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B5D" w:rsidRDefault="00595B5D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B5D" w:rsidRDefault="00595B5D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B5D" w:rsidRDefault="00595B5D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B5D" w:rsidRDefault="00595B5D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B5D" w:rsidRDefault="00595B5D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5B5D" w:rsidRDefault="00595B5D" w:rsidP="00DA79D7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6326" w:type="dxa"/>
        <w:tblInd w:w="-176" w:type="dxa"/>
        <w:tblLook w:val="04A0"/>
      </w:tblPr>
      <w:tblGrid>
        <w:gridCol w:w="1602"/>
        <w:gridCol w:w="3340"/>
        <w:gridCol w:w="1323"/>
        <w:gridCol w:w="3800"/>
        <w:gridCol w:w="6261"/>
      </w:tblGrid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</w:tr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сельского </w:t>
            </w:r>
          </w:p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 Чураевский сельсовет</w:t>
            </w:r>
          </w:p>
        </w:tc>
      </w:tr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от 27 декабря 2019 года № 39</w:t>
            </w:r>
          </w:p>
        </w:tc>
      </w:tr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Чураевский сельсовет</w:t>
            </w:r>
          </w:p>
        </w:tc>
      </w:tr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D3372B" w:rsidRPr="00EB21A9" w:rsidTr="00595B5D">
        <w:trPr>
          <w:gridBefore w:val="3"/>
          <w:wBefore w:w="6265" w:type="dxa"/>
          <w:trHeight w:val="375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2020 год и плановый период 2021 и </w:t>
            </w:r>
          </w:p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B5D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годов»</w:t>
            </w:r>
          </w:p>
        </w:tc>
      </w:tr>
      <w:tr w:rsidR="00D3372B" w:rsidRPr="00595B5D" w:rsidTr="00595B5D">
        <w:trPr>
          <w:gridAfter w:val="1"/>
          <w:wAfter w:w="6261" w:type="dxa"/>
          <w:trHeight w:val="24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Перечень</w:t>
            </w:r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главных </w:t>
            </w:r>
            <w:proofErr w:type="gramStart"/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администраторов источников финансирования дефицита</w:t>
            </w:r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бюджета сельского поселения</w:t>
            </w:r>
            <w:proofErr w:type="gramEnd"/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Чураевский сельсовет муниципального  района </w:t>
            </w:r>
            <w:proofErr w:type="spellStart"/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Мишкинский</w:t>
            </w:r>
            <w:proofErr w:type="spellEnd"/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район  Республики Башкортостан на 2020 год </w:t>
            </w: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плановый период 2021 и 2022 годов»</w:t>
            </w:r>
          </w:p>
        </w:tc>
      </w:tr>
      <w:tr w:rsidR="00D3372B" w:rsidRPr="00595B5D" w:rsidTr="00595B5D">
        <w:trPr>
          <w:gridAfter w:val="1"/>
          <w:wAfter w:w="6261" w:type="dxa"/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D3372B" w:rsidRPr="00595B5D" w:rsidTr="00595B5D">
        <w:trPr>
          <w:gridAfter w:val="1"/>
          <w:wAfter w:w="6261" w:type="dxa"/>
          <w:trHeight w:val="375"/>
        </w:trPr>
        <w:tc>
          <w:tcPr>
            <w:tcW w:w="4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Чураевский сельсовет муниципального района  </w:t>
            </w:r>
            <w:proofErr w:type="spellStart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Мишкинский</w:t>
            </w:r>
            <w:proofErr w:type="spellEnd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 </w:t>
            </w: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Республики Башкортостан</w:t>
            </w:r>
          </w:p>
        </w:tc>
      </w:tr>
      <w:tr w:rsidR="00D3372B" w:rsidRPr="00595B5D" w:rsidTr="00595B5D">
        <w:trPr>
          <w:gridAfter w:val="1"/>
          <w:wAfter w:w="6261" w:type="dxa"/>
          <w:trHeight w:val="660"/>
        </w:trPr>
        <w:tc>
          <w:tcPr>
            <w:tcW w:w="4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372B" w:rsidRPr="00595B5D" w:rsidTr="00595B5D">
        <w:trPr>
          <w:gridAfter w:val="1"/>
          <w:wAfter w:w="6261" w:type="dxa"/>
          <w:trHeight w:val="352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адми-нистратора</w:t>
            </w:r>
            <w:proofErr w:type="spellEnd"/>
            <w:proofErr w:type="gramEnd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D33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источников финансирования дефицита бюджета  сельского поселения  Чураевский сельсовет муниципального района  </w:t>
            </w:r>
            <w:proofErr w:type="spellStart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Мишкинский</w:t>
            </w:r>
            <w:proofErr w:type="spellEnd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5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372B" w:rsidRPr="00595B5D" w:rsidTr="00595B5D">
        <w:trPr>
          <w:gridAfter w:val="1"/>
          <w:wAfter w:w="6261" w:type="dxa"/>
          <w:trHeight w:val="37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372B" w:rsidRPr="00595B5D" w:rsidTr="00595B5D">
        <w:trPr>
          <w:gridAfter w:val="1"/>
          <w:wAfter w:w="6261" w:type="dxa"/>
          <w:trHeight w:val="1110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1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сельского поселения  Чураевский сельсовет муниципального района  </w:t>
            </w:r>
            <w:proofErr w:type="spellStart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Мишкинский</w:t>
            </w:r>
            <w:proofErr w:type="spellEnd"/>
            <w:r w:rsidRPr="00595B5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  Республики Башкортостан</w:t>
            </w:r>
          </w:p>
        </w:tc>
      </w:tr>
      <w:tr w:rsidR="00D3372B" w:rsidRPr="00595B5D" w:rsidTr="00595B5D">
        <w:trPr>
          <w:gridAfter w:val="1"/>
          <w:wAfter w:w="6261" w:type="dxa"/>
          <w:trHeight w:val="32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3372B" w:rsidRPr="00595B5D" w:rsidTr="00595B5D">
        <w:trPr>
          <w:gridAfter w:val="1"/>
          <w:wAfter w:w="6261" w:type="dxa"/>
          <w:trHeight w:val="75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01 05 02 01 10 0000 510 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D3372B" w:rsidRPr="00595B5D" w:rsidTr="00595B5D">
        <w:trPr>
          <w:gridAfter w:val="1"/>
          <w:wAfter w:w="6261" w:type="dxa"/>
          <w:trHeight w:val="75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01 05 02 01 10 0000 610 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72B" w:rsidRPr="00595B5D" w:rsidRDefault="00D3372B" w:rsidP="00B97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B5D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D3372B" w:rsidRPr="00595B5D" w:rsidRDefault="00D3372B" w:rsidP="00D3372B">
      <w:pPr>
        <w:spacing w:line="240" w:lineRule="auto"/>
        <w:rPr>
          <w:sz w:val="26"/>
          <w:szCs w:val="26"/>
        </w:rPr>
      </w:pPr>
    </w:p>
    <w:p w:rsidR="00D3372B" w:rsidRPr="00595B5D" w:rsidRDefault="00D3372B" w:rsidP="00DA79D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bCs/>
          <w:sz w:val="20"/>
          <w:szCs w:val="20"/>
        </w:rPr>
        <w:lastRenderedPageBreak/>
        <w:t>Приложение</w:t>
      </w:r>
      <w:r w:rsidRPr="00443EF7">
        <w:rPr>
          <w:sz w:val="20"/>
          <w:szCs w:val="20"/>
        </w:rPr>
        <w:t xml:space="preserve">  № 4                                                                  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к  решению Совета сельского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поселения Чураевский сельсовет               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муниципального района </w:t>
      </w:r>
      <w:proofErr w:type="spellStart"/>
      <w:r w:rsidRPr="00443EF7">
        <w:rPr>
          <w:sz w:val="20"/>
          <w:szCs w:val="20"/>
        </w:rPr>
        <w:t>Мишкинский</w:t>
      </w:r>
      <w:proofErr w:type="spellEnd"/>
      <w:r w:rsidRPr="00443EF7">
        <w:rPr>
          <w:sz w:val="20"/>
          <w:szCs w:val="20"/>
        </w:rPr>
        <w:t xml:space="preserve">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район Республики Башкортостан                                                                            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от 27 декабря 2019 года № ___                                                                                 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«О бюджете сельского поселения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Чураевский сельсовет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муниципального района </w:t>
      </w:r>
      <w:proofErr w:type="spellStart"/>
      <w:r w:rsidRPr="00443EF7">
        <w:rPr>
          <w:sz w:val="20"/>
          <w:szCs w:val="20"/>
        </w:rPr>
        <w:t>Мишкинский</w:t>
      </w:r>
      <w:proofErr w:type="spellEnd"/>
      <w:r w:rsidRPr="00443EF7">
        <w:rPr>
          <w:sz w:val="20"/>
          <w:szCs w:val="20"/>
        </w:rPr>
        <w:t xml:space="preserve">               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район Республики Башкортостан  </w:t>
      </w:r>
    </w:p>
    <w:p w:rsidR="00443EF7" w:rsidRPr="00443EF7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  <w:rPr>
          <w:sz w:val="20"/>
          <w:szCs w:val="20"/>
        </w:rPr>
      </w:pPr>
      <w:r w:rsidRPr="00443EF7">
        <w:rPr>
          <w:sz w:val="20"/>
          <w:szCs w:val="20"/>
        </w:rPr>
        <w:t xml:space="preserve"> на 2020 год и на плановый период 2021 и                                                                                              </w:t>
      </w:r>
    </w:p>
    <w:p w:rsidR="00443EF7" w:rsidRPr="003F4BC3" w:rsidRDefault="00443EF7" w:rsidP="00443EF7">
      <w:pPr>
        <w:pStyle w:val="a6"/>
        <w:tabs>
          <w:tab w:val="clear" w:pos="4677"/>
          <w:tab w:val="clear" w:pos="9355"/>
          <w:tab w:val="left" w:pos="10260"/>
        </w:tabs>
        <w:ind w:left="5664"/>
      </w:pPr>
      <w:r w:rsidRPr="00443EF7">
        <w:rPr>
          <w:sz w:val="20"/>
          <w:szCs w:val="20"/>
        </w:rPr>
        <w:t xml:space="preserve"> 2022 годов»</w:t>
      </w:r>
      <w:r w:rsidRPr="003F4BC3">
        <w:tab/>
      </w:r>
      <w:r w:rsidRPr="003F4BC3">
        <w:tab/>
      </w:r>
      <w:r w:rsidRPr="003F4BC3">
        <w:tab/>
        <w:t xml:space="preserve">                                   </w:t>
      </w:r>
    </w:p>
    <w:p w:rsidR="00443EF7" w:rsidRPr="003F4BC3" w:rsidRDefault="00443EF7" w:rsidP="00443EF7">
      <w:pPr>
        <w:rPr>
          <w:rFonts w:ascii="Calibri" w:eastAsia="Times New Roman" w:hAnsi="Calibri" w:cs="Times New Roman"/>
          <w:sz w:val="20"/>
          <w:szCs w:val="20"/>
        </w:rPr>
      </w:pPr>
      <w:r w:rsidRPr="003F4BC3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443EF7" w:rsidRPr="00443EF7" w:rsidRDefault="00443EF7" w:rsidP="0031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3EF7">
        <w:rPr>
          <w:rFonts w:ascii="Times New Roman" w:eastAsia="Times New Roman" w:hAnsi="Times New Roman" w:cs="Times New Roman"/>
          <w:b/>
          <w:sz w:val="26"/>
          <w:szCs w:val="26"/>
        </w:rPr>
        <w:t>Смета</w:t>
      </w:r>
    </w:p>
    <w:p w:rsidR="00443EF7" w:rsidRPr="00443EF7" w:rsidRDefault="00443EF7" w:rsidP="0031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3EF7">
        <w:rPr>
          <w:rFonts w:ascii="Times New Roman" w:eastAsia="Times New Roman" w:hAnsi="Times New Roman" w:cs="Times New Roman"/>
          <w:sz w:val="26"/>
          <w:szCs w:val="26"/>
        </w:rPr>
        <w:t xml:space="preserve">доходов  бюджета сельского поселения Чураевский сельсовет </w:t>
      </w:r>
    </w:p>
    <w:p w:rsidR="00443EF7" w:rsidRPr="00443EF7" w:rsidRDefault="00443EF7" w:rsidP="0031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3EF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43EF7">
        <w:rPr>
          <w:rFonts w:ascii="Times New Roman" w:eastAsia="Times New Roman" w:hAnsi="Times New Roman" w:cs="Times New Roman"/>
          <w:sz w:val="26"/>
          <w:szCs w:val="26"/>
        </w:rPr>
        <w:t>Мишкинский</w:t>
      </w:r>
      <w:proofErr w:type="spellEnd"/>
      <w:r w:rsidRPr="00443EF7">
        <w:rPr>
          <w:rFonts w:ascii="Times New Roman" w:eastAsia="Times New Roman" w:hAnsi="Times New Roman" w:cs="Times New Roman"/>
          <w:sz w:val="26"/>
          <w:szCs w:val="26"/>
        </w:rPr>
        <w:t xml:space="preserve">  район Республики Башкортостан</w:t>
      </w:r>
    </w:p>
    <w:p w:rsidR="00443EF7" w:rsidRPr="00443EF7" w:rsidRDefault="00443EF7" w:rsidP="0031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3EF7">
        <w:rPr>
          <w:rFonts w:ascii="Times New Roman" w:eastAsia="Times New Roman" w:hAnsi="Times New Roman" w:cs="Times New Roman"/>
          <w:sz w:val="26"/>
          <w:szCs w:val="26"/>
        </w:rPr>
        <w:t>на 2020 год</w:t>
      </w:r>
    </w:p>
    <w:p w:rsidR="00443EF7" w:rsidRPr="00443EF7" w:rsidRDefault="00443EF7" w:rsidP="00443EF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</w:r>
      <w:r w:rsidRPr="00443EF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(тыс</w:t>
      </w:r>
      <w:proofErr w:type="gramStart"/>
      <w:r w:rsidRPr="00443EF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443EF7">
        <w:rPr>
          <w:rFonts w:ascii="Times New Roman" w:eastAsia="Times New Roman" w:hAnsi="Times New Roman" w:cs="Times New Roman"/>
          <w:sz w:val="26"/>
          <w:szCs w:val="26"/>
        </w:rPr>
        <w:t>уб.)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402"/>
        <w:gridCol w:w="1418"/>
      </w:tblGrid>
      <w:tr w:rsidR="00443EF7" w:rsidRPr="00443EF7" w:rsidTr="00CE17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b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b/>
                <w:color w:val="243F60"/>
                <w:sz w:val="26"/>
                <w:szCs w:val="26"/>
              </w:rPr>
              <w:t>коды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443EF7" w:rsidRPr="00443EF7" w:rsidTr="00CE17C2">
        <w:trPr>
          <w:trHeight w:val="2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18210102010010000110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61,0</w:t>
            </w:r>
          </w:p>
        </w:tc>
      </w:tr>
      <w:tr w:rsidR="00443EF7" w:rsidRPr="00443EF7" w:rsidTr="00CE17C2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18210503010010000110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3EF7" w:rsidRPr="00443EF7" w:rsidTr="00CE17C2">
        <w:trPr>
          <w:trHeight w:val="2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 налог с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182106060</w:t>
            </w: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  <w:lang w:val="en-US"/>
              </w:rPr>
              <w:t>3</w:t>
            </w: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270,0</w:t>
            </w:r>
          </w:p>
        </w:tc>
      </w:tr>
      <w:tr w:rsidR="00443EF7" w:rsidRPr="00443EF7" w:rsidTr="00CE17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 налог с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182106060</w:t>
            </w: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  <w:lang w:val="en-US"/>
              </w:rPr>
              <w:t>4</w:t>
            </w: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340,0</w:t>
            </w:r>
          </w:p>
        </w:tc>
      </w:tr>
      <w:tr w:rsidR="00443EF7" w:rsidRPr="00443EF7" w:rsidTr="00CE17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18210601030100000110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443EF7" w:rsidRPr="00443EF7" w:rsidTr="00CE17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79110804020010000110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43EF7" w:rsidRPr="00443EF7" w:rsidTr="00CE17C2">
        <w:trPr>
          <w:trHeight w:val="5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86311105035100000120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443EF7" w:rsidRPr="00443EF7" w:rsidTr="00CE17C2">
        <w:trPr>
          <w:trHeight w:val="5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86311402053100000410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43EF7" w:rsidRPr="00443EF7" w:rsidTr="00CE17C2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79111705050100000180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43EF7" w:rsidRPr="00443EF7" w:rsidTr="00CE17C2">
        <w:trPr>
          <w:trHeight w:val="6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20216001100000150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516,1</w:t>
            </w:r>
          </w:p>
        </w:tc>
      </w:tr>
      <w:tr w:rsidR="00443EF7" w:rsidRPr="00443EF7" w:rsidTr="00CE17C2">
        <w:trPr>
          <w:trHeight w:val="9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1"/>
              <w:jc w:val="both"/>
              <w:rPr>
                <w:sz w:val="26"/>
                <w:szCs w:val="26"/>
              </w:rPr>
            </w:pPr>
            <w:r w:rsidRPr="00443EF7">
              <w:rPr>
                <w:sz w:val="26"/>
                <w:szCs w:val="26"/>
              </w:rPr>
              <w:lastRenderedPageBreak/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20215002100000150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365,9</w:t>
            </w:r>
          </w:p>
        </w:tc>
      </w:tr>
      <w:tr w:rsidR="00443EF7" w:rsidRPr="00443EF7" w:rsidTr="00CE17C2">
        <w:trPr>
          <w:trHeight w:val="7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20235118100000150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118,2</w:t>
            </w:r>
          </w:p>
        </w:tc>
      </w:tr>
      <w:tr w:rsidR="00443EF7" w:rsidRPr="00443EF7" w:rsidTr="00CE17C2">
        <w:trPr>
          <w:trHeight w:val="4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  <w:t>20249999107404150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443EF7" w:rsidRPr="00443EF7" w:rsidTr="00CE17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20245555100000150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1578,7</w:t>
            </w:r>
          </w:p>
        </w:tc>
      </w:tr>
      <w:tr w:rsidR="00443EF7" w:rsidRPr="00443EF7" w:rsidTr="00CE17C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7" w:rsidRPr="00443EF7" w:rsidRDefault="00443EF7" w:rsidP="00CE17C2">
            <w:pPr>
              <w:pStyle w:val="5"/>
              <w:rPr>
                <w:rFonts w:ascii="Times New Roman" w:eastAsia="Times New Roman" w:hAnsi="Times New Roman" w:cs="Times New Roman"/>
                <w:color w:val="243F6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7" w:rsidRPr="00443EF7" w:rsidRDefault="00443EF7" w:rsidP="00CE1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EF7">
              <w:rPr>
                <w:rFonts w:ascii="Times New Roman" w:eastAsia="Times New Roman" w:hAnsi="Times New Roman" w:cs="Times New Roman"/>
                <w:sz w:val="26"/>
                <w:szCs w:val="26"/>
              </w:rPr>
              <w:t>4030,9</w:t>
            </w:r>
          </w:p>
        </w:tc>
      </w:tr>
    </w:tbl>
    <w:p w:rsidR="00443EF7" w:rsidRDefault="00443EF7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</w:t>
      </w:r>
      <w:r w:rsidRPr="00F4160A">
        <w:rPr>
          <w:bCs/>
          <w:sz w:val="20"/>
          <w:szCs w:val="20"/>
        </w:rPr>
        <w:t>Приложение</w:t>
      </w:r>
      <w:r w:rsidRPr="00F4160A">
        <w:rPr>
          <w:sz w:val="20"/>
          <w:szCs w:val="20"/>
        </w:rPr>
        <w:t xml:space="preserve">  № 5                                                                   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     к  решению Совета сельского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     поселения Чураевский сельсовет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     муниципального района </w:t>
      </w:r>
      <w:proofErr w:type="spellStart"/>
      <w:r w:rsidRPr="00F4160A">
        <w:rPr>
          <w:sz w:val="20"/>
          <w:szCs w:val="20"/>
        </w:rPr>
        <w:t>Мишкинский</w:t>
      </w:r>
      <w:proofErr w:type="spellEnd"/>
      <w:r w:rsidRPr="00F4160A">
        <w:rPr>
          <w:sz w:val="20"/>
          <w:szCs w:val="20"/>
        </w:rPr>
        <w:t xml:space="preserve">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</w:t>
      </w:r>
      <w:r w:rsidRPr="00F4160A">
        <w:rPr>
          <w:sz w:val="20"/>
          <w:szCs w:val="20"/>
        </w:rPr>
        <w:t xml:space="preserve">район Республики Башкортостан 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</w:t>
      </w:r>
      <w:r w:rsidRPr="00F4160A">
        <w:rPr>
          <w:sz w:val="20"/>
          <w:szCs w:val="20"/>
        </w:rPr>
        <w:t xml:space="preserve">              от 27 декабря </w:t>
      </w:r>
      <w:r>
        <w:rPr>
          <w:sz w:val="20"/>
          <w:szCs w:val="20"/>
        </w:rPr>
        <w:t>2019 года № 39</w:t>
      </w:r>
      <w:r w:rsidRPr="00F4160A">
        <w:rPr>
          <w:sz w:val="20"/>
          <w:szCs w:val="20"/>
        </w:rPr>
        <w:t xml:space="preserve">                                                                         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    «О бюджете сельского поселения 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     Чураевский сельсовет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     муниципального района </w:t>
      </w:r>
      <w:proofErr w:type="spellStart"/>
      <w:r w:rsidRPr="00F4160A">
        <w:rPr>
          <w:sz w:val="20"/>
          <w:szCs w:val="20"/>
        </w:rPr>
        <w:t>Мишкинский</w:t>
      </w:r>
      <w:proofErr w:type="spellEnd"/>
      <w:r w:rsidRPr="00F4160A">
        <w:rPr>
          <w:sz w:val="20"/>
          <w:szCs w:val="20"/>
        </w:rPr>
        <w:t xml:space="preserve">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Pr="00F4160A">
        <w:rPr>
          <w:sz w:val="20"/>
          <w:szCs w:val="20"/>
        </w:rPr>
        <w:t xml:space="preserve">    район Республики Башкортостан 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</w:t>
      </w:r>
      <w:r w:rsidRPr="00F4160A">
        <w:rPr>
          <w:sz w:val="20"/>
          <w:szCs w:val="20"/>
        </w:rPr>
        <w:t xml:space="preserve">на 2020 год и на плановый период 2021 и                              </w:t>
      </w:r>
    </w:p>
    <w:p w:rsidR="00F4160A" w:rsidRPr="00F4160A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  <w:rPr>
          <w:sz w:val="20"/>
          <w:szCs w:val="20"/>
        </w:rPr>
      </w:pPr>
      <w:r w:rsidRPr="00F4160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</w:t>
      </w:r>
      <w:r w:rsidRPr="00F4160A">
        <w:rPr>
          <w:sz w:val="20"/>
          <w:szCs w:val="20"/>
        </w:rPr>
        <w:t xml:space="preserve"> 2022 годов»</w:t>
      </w:r>
    </w:p>
    <w:p w:rsidR="00F4160A" w:rsidRPr="00CB1C74" w:rsidRDefault="00F4160A" w:rsidP="00F4160A">
      <w:pPr>
        <w:pStyle w:val="a6"/>
        <w:tabs>
          <w:tab w:val="clear" w:pos="4677"/>
          <w:tab w:val="clear" w:pos="9355"/>
          <w:tab w:val="left" w:pos="10260"/>
        </w:tabs>
        <w:ind w:left="2832"/>
      </w:pPr>
    </w:p>
    <w:p w:rsidR="00F4160A" w:rsidRPr="00F4160A" w:rsidRDefault="00F4160A" w:rsidP="00F41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60A">
        <w:rPr>
          <w:rFonts w:ascii="Times New Roman" w:hAnsi="Times New Roman" w:cs="Times New Roman"/>
          <w:b/>
          <w:sz w:val="26"/>
          <w:szCs w:val="26"/>
        </w:rPr>
        <w:t>Смета</w:t>
      </w:r>
    </w:p>
    <w:p w:rsidR="00F4160A" w:rsidRPr="00F4160A" w:rsidRDefault="00F4160A" w:rsidP="00F41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60A">
        <w:rPr>
          <w:rFonts w:ascii="Times New Roman" w:hAnsi="Times New Roman" w:cs="Times New Roman"/>
          <w:sz w:val="26"/>
          <w:szCs w:val="26"/>
        </w:rPr>
        <w:t xml:space="preserve">доходов  бюджета сельского поселения Чураевский сельсовет муниципального района </w:t>
      </w:r>
      <w:proofErr w:type="spellStart"/>
      <w:r w:rsidRPr="00F4160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F4160A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</w:p>
    <w:p w:rsidR="00F4160A" w:rsidRPr="00F4160A" w:rsidRDefault="00F4160A" w:rsidP="00F41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60A">
        <w:rPr>
          <w:rFonts w:ascii="Times New Roman" w:hAnsi="Times New Roman" w:cs="Times New Roman"/>
          <w:sz w:val="26"/>
          <w:szCs w:val="26"/>
        </w:rPr>
        <w:t>на плановый период 2021- 2022 годы</w:t>
      </w:r>
    </w:p>
    <w:p w:rsidR="00F4160A" w:rsidRPr="00F4160A" w:rsidRDefault="00F4160A" w:rsidP="00F4160A">
      <w:pPr>
        <w:rPr>
          <w:rFonts w:ascii="Times New Roman" w:hAnsi="Times New Roman" w:cs="Times New Roman"/>
          <w:sz w:val="26"/>
          <w:szCs w:val="26"/>
        </w:rPr>
      </w:pP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</w:r>
      <w:r w:rsidRPr="00F4160A">
        <w:rPr>
          <w:rFonts w:ascii="Times New Roman" w:hAnsi="Times New Roman" w:cs="Times New Roman"/>
          <w:sz w:val="26"/>
          <w:szCs w:val="26"/>
        </w:rPr>
        <w:tab/>
        <w:t xml:space="preserve">               (тыс</w:t>
      </w:r>
      <w:proofErr w:type="gramStart"/>
      <w:r w:rsidRPr="00F4160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160A"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978"/>
        <w:gridCol w:w="1134"/>
        <w:gridCol w:w="1234"/>
      </w:tblGrid>
      <w:tr w:rsidR="00F4160A" w:rsidRPr="00F4160A" w:rsidTr="00CE17C2">
        <w:trPr>
          <w:trHeight w:val="37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/>
                <w:sz w:val="26"/>
                <w:szCs w:val="26"/>
              </w:rPr>
              <w:t>Коды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F4160A" w:rsidRPr="00F4160A" w:rsidTr="00CE17C2">
        <w:trPr>
          <w:trHeight w:val="317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/>
                <w:sz w:val="26"/>
                <w:szCs w:val="26"/>
              </w:rPr>
              <w:t>2021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18210102010010000110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61,0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18210503010010000110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Земельный  налог с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182106060</w:t>
            </w:r>
            <w:r w:rsidRPr="00F4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3100000110</w:t>
            </w:r>
          </w:p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270,0</w:t>
            </w:r>
          </w:p>
        </w:tc>
      </w:tr>
      <w:tr w:rsidR="00F4160A" w:rsidRPr="00F4160A" w:rsidTr="00CE17C2">
        <w:trPr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Земельный  налог с физических лиц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182106060</w:t>
            </w:r>
            <w:r w:rsidRPr="00F416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340,0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18210601030100000110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79110804020010000110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86311105035100000120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86311402053100000410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4160A" w:rsidRPr="00F4160A" w:rsidTr="00CE17C2">
        <w:trPr>
          <w:trHeight w:val="5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79111705050100000180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F4160A" w:rsidRPr="00F4160A" w:rsidTr="00CE17C2">
        <w:trPr>
          <w:trHeight w:val="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поселений на </w:t>
            </w:r>
            <w:r w:rsidRPr="00F416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выравнивание бюджетной обеспеченности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20216001100000150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232,1</w:t>
            </w:r>
          </w:p>
        </w:tc>
      </w:tr>
      <w:tr w:rsidR="00F4160A" w:rsidRPr="00F4160A" w:rsidTr="00CE17C2">
        <w:trPr>
          <w:trHeight w:val="7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1"/>
              <w:rPr>
                <w:sz w:val="26"/>
                <w:szCs w:val="26"/>
              </w:rPr>
            </w:pPr>
            <w:r w:rsidRPr="00F4160A">
              <w:rPr>
                <w:sz w:val="26"/>
                <w:szCs w:val="26"/>
              </w:rPr>
              <w:lastRenderedPageBreak/>
              <w:t>Дотация на поддержку мер по обеспечению сбалансированности бюджетов муниципальных районов и городских округов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20215002100000150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189,9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319,1</w:t>
            </w:r>
          </w:p>
        </w:tc>
      </w:tr>
      <w:tr w:rsidR="00F4160A" w:rsidRPr="00F4160A" w:rsidTr="00CE17C2">
        <w:trPr>
          <w:trHeight w:val="10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20235118100000150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119,1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122,8</w:t>
            </w:r>
          </w:p>
        </w:tc>
      </w:tr>
      <w:tr w:rsidR="00F4160A" w:rsidRPr="00F4160A" w:rsidTr="00CE17C2">
        <w:trPr>
          <w:trHeight w:val="8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bCs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20249999107404150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20245555100000150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1578,7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1578,8</w:t>
            </w:r>
          </w:p>
        </w:tc>
      </w:tr>
      <w:tr w:rsidR="00F4160A" w:rsidRPr="00F4160A" w:rsidTr="00CE17C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A" w:rsidRPr="00F4160A" w:rsidRDefault="00F4160A" w:rsidP="00CE17C2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3304,6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0A" w:rsidRPr="00F4160A" w:rsidRDefault="00F4160A" w:rsidP="00CE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60A">
              <w:rPr>
                <w:rFonts w:ascii="Times New Roman" w:hAnsi="Times New Roman" w:cs="Times New Roman"/>
                <w:sz w:val="26"/>
                <w:szCs w:val="26"/>
              </w:rPr>
              <w:t>3572,6</w:t>
            </w:r>
          </w:p>
        </w:tc>
      </w:tr>
    </w:tbl>
    <w:p w:rsidR="00F4160A" w:rsidRPr="00F4160A" w:rsidRDefault="00F4160A" w:rsidP="00F4160A">
      <w:pPr>
        <w:rPr>
          <w:rFonts w:ascii="Times New Roman" w:hAnsi="Times New Roman" w:cs="Times New Roman"/>
          <w:sz w:val="26"/>
          <w:szCs w:val="26"/>
        </w:rPr>
      </w:pPr>
    </w:p>
    <w:p w:rsidR="00F4160A" w:rsidRPr="00C636C7" w:rsidRDefault="00F4160A" w:rsidP="00F4160A">
      <w:pPr>
        <w:rPr>
          <w:sz w:val="28"/>
          <w:szCs w:val="28"/>
        </w:rPr>
      </w:pPr>
    </w:p>
    <w:p w:rsidR="00F4160A" w:rsidRPr="00C636C7" w:rsidRDefault="00F4160A" w:rsidP="00F4160A">
      <w:pPr>
        <w:rPr>
          <w:sz w:val="28"/>
          <w:szCs w:val="28"/>
        </w:rPr>
      </w:pPr>
    </w:p>
    <w:p w:rsidR="00F4160A" w:rsidRPr="00C636C7" w:rsidRDefault="00F4160A" w:rsidP="00F4160A">
      <w:pPr>
        <w:rPr>
          <w:sz w:val="28"/>
          <w:szCs w:val="28"/>
        </w:rPr>
      </w:pPr>
    </w:p>
    <w:p w:rsidR="00F4160A" w:rsidRPr="00C636C7" w:rsidRDefault="00F4160A" w:rsidP="00F4160A">
      <w:pPr>
        <w:rPr>
          <w:sz w:val="28"/>
          <w:szCs w:val="28"/>
        </w:rPr>
      </w:pPr>
    </w:p>
    <w:p w:rsidR="00F4160A" w:rsidRPr="00F742CD" w:rsidRDefault="00F4160A" w:rsidP="00443EF7">
      <w:pPr>
        <w:rPr>
          <w:rFonts w:ascii="Calibri" w:eastAsia="Times New Roman" w:hAnsi="Calibri" w:cs="Times New Roman"/>
          <w:sz w:val="28"/>
          <w:szCs w:val="28"/>
        </w:rPr>
      </w:pPr>
    </w:p>
    <w:p w:rsidR="00DA79D7" w:rsidRPr="00D3372B" w:rsidRDefault="00DA79D7" w:rsidP="00DA79D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A79D7" w:rsidRPr="00D3372B" w:rsidRDefault="00DA79D7">
      <w:pPr>
        <w:rPr>
          <w:sz w:val="24"/>
          <w:szCs w:val="24"/>
        </w:rPr>
      </w:pPr>
    </w:p>
    <w:sectPr w:rsidR="00DA79D7" w:rsidRPr="00D3372B" w:rsidSect="00595B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4F6"/>
    <w:rsid w:val="00314CAB"/>
    <w:rsid w:val="00330278"/>
    <w:rsid w:val="00355056"/>
    <w:rsid w:val="003B0A0F"/>
    <w:rsid w:val="00443EF7"/>
    <w:rsid w:val="00595B5D"/>
    <w:rsid w:val="006714F6"/>
    <w:rsid w:val="006E2DFD"/>
    <w:rsid w:val="00D3372B"/>
    <w:rsid w:val="00DA79D7"/>
    <w:rsid w:val="00F4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D"/>
  </w:style>
  <w:style w:type="paragraph" w:styleId="1">
    <w:name w:val="heading 1"/>
    <w:basedOn w:val="a"/>
    <w:next w:val="a"/>
    <w:link w:val="10"/>
    <w:qFormat/>
    <w:rsid w:val="003B0A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4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rsid w:val="00DA79D7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DA79D7"/>
    <w:rPr>
      <w:rFonts w:ascii="Courier New" w:hAnsi="Courier New" w:cs="Courier New"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rsid w:val="003B0A0F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4">
    <w:name w:val="Body Text Indent"/>
    <w:basedOn w:val="a"/>
    <w:link w:val="a5"/>
    <w:rsid w:val="003B0A0F"/>
    <w:pPr>
      <w:spacing w:after="0" w:line="240" w:lineRule="auto"/>
      <w:ind w:left="7020"/>
      <w:jc w:val="both"/>
    </w:pPr>
    <w:rPr>
      <w:rFonts w:ascii="Times New Roman" w:eastAsia="Arial Unicode MS" w:hAnsi="Times New Roman" w:cs="Times New Roman"/>
      <w:sz w:val="20"/>
      <w:szCs w:val="28"/>
    </w:rPr>
  </w:style>
  <w:style w:type="character" w:customStyle="1" w:styleId="a5">
    <w:name w:val="Основной текст с отступом Знак"/>
    <w:basedOn w:val="a0"/>
    <w:link w:val="a4"/>
    <w:rsid w:val="003B0A0F"/>
    <w:rPr>
      <w:rFonts w:ascii="Times New Roman" w:eastAsia="Arial Unicode MS" w:hAnsi="Times New Roman" w:cs="Times New Roman"/>
      <w:sz w:val="20"/>
      <w:szCs w:val="28"/>
    </w:rPr>
  </w:style>
  <w:style w:type="paragraph" w:styleId="a6">
    <w:name w:val="header"/>
    <w:basedOn w:val="a"/>
    <w:link w:val="a7"/>
    <w:rsid w:val="003B0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B0A0F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3E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04F8-F040-4CEC-AEF6-03321999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5576</Words>
  <Characters>31788</Characters>
  <Application>Microsoft Office Word</Application>
  <DocSecurity>0</DocSecurity>
  <Lines>264</Lines>
  <Paragraphs>74</Paragraphs>
  <ScaleCrop>false</ScaleCrop>
  <Company>Администрация СП Чураевский сельсовет</Company>
  <LinksUpToDate>false</LinksUpToDate>
  <CharactersWithSpaces>37290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2020-02-13T03:48:00Z</dcterms:created>
  <dcterms:modified xsi:type="dcterms:W3CDTF">2020-02-13T04:15:00Z</dcterms:modified>
</cp:coreProperties>
</file>