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D2" w:rsidRPr="007203D2" w:rsidRDefault="007203D2" w:rsidP="007203D2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203D2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7203D2" w:rsidRPr="007203D2" w:rsidRDefault="007203D2" w:rsidP="00720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203D2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7203D2" w:rsidRPr="007203D2" w:rsidRDefault="007203D2" w:rsidP="00720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203D2" w:rsidRPr="007203D2" w:rsidRDefault="007203D2" w:rsidP="007203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>от 14 января 2020  года № 2</w:t>
      </w: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D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подготовке и проведению  </w:t>
      </w:r>
    </w:p>
    <w:p w:rsidR="007203D2" w:rsidRPr="007203D2" w:rsidRDefault="007203D2" w:rsidP="0072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D2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Чураевский сельсовет муниципального района </w:t>
      </w:r>
      <w:proofErr w:type="spellStart"/>
      <w:r w:rsidRPr="007203D2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7203D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203D2" w:rsidRPr="007203D2" w:rsidRDefault="007203D2" w:rsidP="007203D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D2">
        <w:rPr>
          <w:rFonts w:ascii="Times New Roman" w:hAnsi="Times New Roman" w:cs="Times New Roman"/>
          <w:b/>
          <w:sz w:val="28"/>
          <w:szCs w:val="28"/>
        </w:rPr>
        <w:t xml:space="preserve"> Года эстетики населенных пунктов  </w:t>
      </w:r>
    </w:p>
    <w:p w:rsidR="007203D2" w:rsidRPr="007203D2" w:rsidRDefault="007203D2" w:rsidP="007203D2">
      <w:pPr>
        <w:tabs>
          <w:tab w:val="left" w:pos="763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03D2">
        <w:rPr>
          <w:rFonts w:ascii="Times New Roman" w:hAnsi="Times New Roman" w:cs="Times New Roman"/>
        </w:rPr>
        <w:t xml:space="preserve"> 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3D2">
        <w:rPr>
          <w:rFonts w:ascii="Times New Roman" w:hAnsi="Times New Roman" w:cs="Times New Roman"/>
          <w:sz w:val="28"/>
          <w:szCs w:val="28"/>
        </w:rPr>
        <w:t xml:space="preserve">В целях реализации Указа Главы Республики Башкортостан  от 17.10.2019   № УГ-341 «Об объявлении в Республике Башкортостан 2020 года Годом эстетики населенных пунктов: газоны, тротуары, освещение, заборы» и в целях улучшения санитарного состояния и благоустройства населенных пунктов и  учреждений сельского поселения Чураевский сельсовет муниципального район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Администрация сельского поселения Чураевский сельсовет муниципального района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r w:rsidRPr="007203D2">
        <w:rPr>
          <w:rFonts w:ascii="Times New Roman" w:hAnsi="Times New Roman" w:cs="Times New Roman"/>
          <w:spacing w:val="72"/>
          <w:sz w:val="28"/>
          <w:szCs w:val="28"/>
        </w:rPr>
        <w:t>постановляет</w:t>
      </w:r>
      <w:r w:rsidRPr="007203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03D2" w:rsidRPr="007203D2" w:rsidRDefault="007203D2" w:rsidP="007203D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03D2" w:rsidRPr="007203D2" w:rsidRDefault="007203D2" w:rsidP="007203D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подготовке и проведению </w:t>
      </w:r>
      <w:proofErr w:type="gramStart"/>
      <w:r w:rsidRPr="007203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2020 году Года эстетики населенных пунктов сельского поселения Чураевский сельсовет муниципального района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           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 2. Создать  комиссию  по  подготовке  и  проведению в сельском поселении Чураевский сельсовет муниципального района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Года эстетике населенных пунктов в следующем составе:</w:t>
      </w:r>
      <w:r w:rsidRPr="007203D2">
        <w:rPr>
          <w:rFonts w:ascii="Times New Roman" w:hAnsi="Times New Roman" w:cs="Times New Roman"/>
        </w:rPr>
        <w:t xml:space="preserve">    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</w:rPr>
        <w:t xml:space="preserve">         </w:t>
      </w:r>
      <w:r w:rsidRPr="007203D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Г.А.  -    глава сельского поселения, председателя комиссии;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                                  ЧЛЕНЫ КОМИССИИ: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 -   Андреев И.Е.        -   директор МБОУ марийская гимназия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им.Я.Ялкайна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                                       с</w:t>
      </w:r>
      <w:proofErr w:type="gramStart"/>
      <w:r w:rsidRPr="007203D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03D2">
        <w:rPr>
          <w:rFonts w:ascii="Times New Roman" w:hAnsi="Times New Roman" w:cs="Times New Roman"/>
          <w:sz w:val="28"/>
          <w:szCs w:val="28"/>
        </w:rPr>
        <w:t>ураево (по согласованию);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Байрамова В.С.    -    депутат Совета сельского поселения;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Байназов А.П.      -    депутат Совета сельского поселения;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Байназов Д.С.       -   председатель ТОС д</w:t>
      </w:r>
      <w:proofErr w:type="gramStart"/>
      <w:r w:rsidRPr="007203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203D2">
        <w:rPr>
          <w:rFonts w:ascii="Times New Roman" w:hAnsi="Times New Roman" w:cs="Times New Roman"/>
          <w:sz w:val="28"/>
          <w:szCs w:val="28"/>
        </w:rPr>
        <w:t>ктябрь;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Зайнитдинов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Г.З. -    депутат Совета сельского поселения;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А.П.         -    индивидуальный предприниматель (по согласованию);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В.П.         -    депутат Совета сельского поселения;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Кутлукаева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Л.Б.   -   методист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Буклендинского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Кутлукаев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В.А.    -    депутат Совета сельского поселения, 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                                       председатель ТОС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203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203D2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>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Ишалина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И.В.     -     специалист по КМР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Чураевского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Мурзашев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С.М.  -     депутат Совета сельского поселения;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Осипов Д.А.          -   председатель СА-колхоза им</w:t>
      </w:r>
      <w:proofErr w:type="gramStart"/>
      <w:r w:rsidRPr="007203D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203D2">
        <w:rPr>
          <w:rFonts w:ascii="Times New Roman" w:hAnsi="Times New Roman" w:cs="Times New Roman"/>
          <w:sz w:val="28"/>
          <w:szCs w:val="28"/>
        </w:rPr>
        <w:t>енина (по согласованию);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Саметова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Е.А.     -    депутат Совета сельского поселения;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lastRenderedPageBreak/>
        <w:t xml:space="preserve">      -   Семенов О.И.       -   заведующий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Чураевской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участковой больницей</w:t>
      </w:r>
      <w:r w:rsidRPr="007203D2">
        <w:rPr>
          <w:rFonts w:ascii="Times New Roman" w:hAnsi="Times New Roman" w:cs="Times New Roman"/>
          <w:sz w:val="28"/>
          <w:szCs w:val="28"/>
        </w:rPr>
        <w:tab/>
        <w:t xml:space="preserve"> (по согласованию);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Тимиркаева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Т.А. -   ведущий библиотекарь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Чураевской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сельской библиотеки - филиала №23 МБУК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Мишкинская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ЦБС;</w:t>
      </w:r>
    </w:p>
    <w:p w:rsidR="007203D2" w:rsidRPr="007203D2" w:rsidRDefault="007203D2" w:rsidP="007203D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  Иванов Е.М.         -   зам. председателя ТОС с</w:t>
      </w:r>
      <w:proofErr w:type="gramStart"/>
      <w:r w:rsidRPr="007203D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03D2">
        <w:rPr>
          <w:rFonts w:ascii="Times New Roman" w:hAnsi="Times New Roman" w:cs="Times New Roman"/>
          <w:sz w:val="28"/>
          <w:szCs w:val="28"/>
        </w:rPr>
        <w:t>ураево;</w:t>
      </w:r>
    </w:p>
    <w:p w:rsidR="007203D2" w:rsidRPr="007203D2" w:rsidRDefault="007203D2" w:rsidP="007203D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Камиланов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В.И.    -   председатель ТОС д</w:t>
      </w:r>
      <w:proofErr w:type="gramStart"/>
      <w:r w:rsidRPr="007203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03D2">
        <w:rPr>
          <w:rFonts w:ascii="Times New Roman" w:hAnsi="Times New Roman" w:cs="Times New Roman"/>
          <w:sz w:val="28"/>
          <w:szCs w:val="28"/>
        </w:rPr>
        <w:t>аевка;</w:t>
      </w:r>
    </w:p>
    <w:p w:rsidR="007203D2" w:rsidRPr="007203D2" w:rsidRDefault="007203D2" w:rsidP="007203D2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      -    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А.С.   -   депутат Совета сельского поселения, председатель ТОС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203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03D2">
        <w:rPr>
          <w:rFonts w:ascii="Times New Roman" w:hAnsi="Times New Roman" w:cs="Times New Roman"/>
          <w:sz w:val="28"/>
          <w:szCs w:val="28"/>
        </w:rPr>
        <w:t>аевка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203D2" w:rsidRPr="007203D2" w:rsidRDefault="007203D2" w:rsidP="007203D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203D2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  подлежит обнародованию на </w:t>
      </w:r>
      <w:proofErr w:type="gramStart"/>
      <w:r w:rsidRPr="007203D2">
        <w:rPr>
          <w:rFonts w:ascii="Times New Roman" w:hAnsi="Times New Roman" w:cs="Times New Roman"/>
          <w:spacing w:val="-2"/>
          <w:sz w:val="28"/>
          <w:szCs w:val="28"/>
        </w:rPr>
        <w:t>информационном</w:t>
      </w:r>
      <w:proofErr w:type="gramEnd"/>
      <w:r w:rsidRPr="007203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D2">
        <w:rPr>
          <w:rFonts w:ascii="Times New Roman" w:hAnsi="Times New Roman" w:cs="Times New Roman"/>
          <w:spacing w:val="-2"/>
          <w:sz w:val="28"/>
          <w:szCs w:val="28"/>
        </w:rPr>
        <w:t>стенде</w:t>
      </w:r>
      <w:proofErr w:type="gramEnd"/>
      <w:r w:rsidRPr="007203D2">
        <w:rPr>
          <w:rFonts w:ascii="Times New Roman" w:hAnsi="Times New Roman" w:cs="Times New Roman"/>
          <w:spacing w:val="-2"/>
          <w:sz w:val="28"/>
          <w:szCs w:val="28"/>
        </w:rPr>
        <w:t xml:space="preserve"> в здании администрации сельского поселения Чураевский сельсовет муниципального района </w:t>
      </w:r>
      <w:proofErr w:type="spellStart"/>
      <w:r w:rsidRPr="007203D2">
        <w:rPr>
          <w:rFonts w:ascii="Times New Roman" w:hAnsi="Times New Roman" w:cs="Times New Roman"/>
          <w:spacing w:val="-2"/>
          <w:sz w:val="28"/>
          <w:szCs w:val="28"/>
        </w:rPr>
        <w:t>Мишкинский</w:t>
      </w:r>
      <w:proofErr w:type="spellEnd"/>
      <w:r w:rsidRPr="007203D2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Башкортостан по адресу: с. Чураево, ул. Ленина, д.32 и на официальном сайте администрации сельского поселения Чураевский сельсовет муниципального района </w:t>
      </w:r>
      <w:proofErr w:type="spellStart"/>
      <w:r w:rsidRPr="007203D2">
        <w:rPr>
          <w:rFonts w:ascii="Times New Roman" w:hAnsi="Times New Roman" w:cs="Times New Roman"/>
          <w:spacing w:val="-2"/>
          <w:sz w:val="28"/>
          <w:szCs w:val="28"/>
        </w:rPr>
        <w:t>Мишкинский</w:t>
      </w:r>
      <w:proofErr w:type="spellEnd"/>
      <w:r w:rsidRPr="007203D2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</w:t>
      </w:r>
      <w:r w:rsidRPr="007203D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203D2">
        <w:rPr>
          <w:rFonts w:ascii="Times New Roman" w:hAnsi="Times New Roman" w:cs="Times New Roman"/>
          <w:spacing w:val="-2"/>
          <w:sz w:val="28"/>
          <w:szCs w:val="28"/>
        </w:rPr>
        <w:t xml:space="preserve">стан </w:t>
      </w:r>
      <w:hyperlink r:id="rId5" w:history="1">
        <w:r w:rsidRPr="007203D2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http</w:t>
        </w:r>
        <w:r w:rsidRPr="007203D2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://</w:t>
        </w:r>
        <w:r w:rsidRPr="007203D2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shuraevo</w:t>
        </w:r>
        <w:r w:rsidRPr="007203D2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7203D2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mishkan</w:t>
        </w:r>
        <w:r w:rsidRPr="007203D2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7203D2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7203D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203D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Pr="007203D2">
        <w:rPr>
          <w:rFonts w:ascii="Times New Roman" w:hAnsi="Times New Roman" w:cs="Times New Roman"/>
          <w:sz w:val="28"/>
          <w:szCs w:val="28"/>
        </w:rPr>
        <w:tab/>
        <w:t xml:space="preserve">                Г.А.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03D2" w:rsidRPr="007203D2" w:rsidRDefault="007203D2" w:rsidP="00720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203D2" w:rsidRPr="007203D2" w:rsidRDefault="007203D2" w:rsidP="00720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</w:t>
      </w:r>
    </w:p>
    <w:p w:rsidR="007203D2" w:rsidRPr="007203D2" w:rsidRDefault="007203D2" w:rsidP="00720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</w:p>
    <w:p w:rsidR="007203D2" w:rsidRPr="007203D2" w:rsidRDefault="007203D2" w:rsidP="00720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7203D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203D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203D2" w:rsidRPr="007203D2" w:rsidRDefault="007203D2" w:rsidP="00720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203D2" w:rsidRPr="007203D2" w:rsidRDefault="007203D2" w:rsidP="007203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03D2">
        <w:rPr>
          <w:rFonts w:ascii="Times New Roman" w:hAnsi="Times New Roman" w:cs="Times New Roman"/>
          <w:sz w:val="28"/>
          <w:szCs w:val="28"/>
        </w:rPr>
        <w:t>от 14 января 2020 года № 2</w:t>
      </w:r>
    </w:p>
    <w:p w:rsidR="007203D2" w:rsidRPr="007203D2" w:rsidRDefault="007203D2" w:rsidP="007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D2" w:rsidRPr="007203D2" w:rsidRDefault="007203D2" w:rsidP="007203D2">
      <w:pPr>
        <w:tabs>
          <w:tab w:val="left" w:pos="76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203D2" w:rsidRPr="007203D2" w:rsidRDefault="007203D2" w:rsidP="007203D2">
      <w:pPr>
        <w:tabs>
          <w:tab w:val="left" w:pos="76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D2"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и проведению в сельском поселении Чураевский сельсовет муниципального района </w:t>
      </w:r>
      <w:proofErr w:type="spellStart"/>
      <w:r w:rsidRPr="007203D2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7203D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в 2020 году Года эстетики населенных пунктов</w:t>
      </w:r>
    </w:p>
    <w:p w:rsidR="007203D2" w:rsidRPr="007203D2" w:rsidRDefault="007203D2" w:rsidP="007203D2">
      <w:pPr>
        <w:tabs>
          <w:tab w:val="left" w:pos="76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095"/>
        <w:gridCol w:w="1642"/>
        <w:gridCol w:w="1690"/>
        <w:gridCol w:w="2623"/>
      </w:tblGrid>
      <w:tr w:rsidR="007203D2" w:rsidRPr="007203D2" w:rsidTr="00C179E8">
        <w:trPr>
          <w:trHeight w:val="593"/>
        </w:trPr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0" w:type="pct"/>
            <w:vMerge w:val="restart"/>
            <w:shd w:val="clear" w:color="auto" w:fill="auto"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203D2" w:rsidRPr="007203D2" w:rsidRDefault="007203D2" w:rsidP="007203D2">
            <w:pPr>
              <w:spacing w:after="0" w:line="240" w:lineRule="auto"/>
              <w:ind w:hanging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(тыс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(бюджет СП, добровольные пожертвования и </w:t>
            </w:r>
            <w:proofErr w:type="spellStart"/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03D2" w:rsidRPr="007203D2" w:rsidTr="00C179E8">
        <w:trPr>
          <w:trHeight w:val="593"/>
        </w:trPr>
        <w:tc>
          <w:tcPr>
            <w:tcW w:w="337" w:type="pct"/>
            <w:vMerge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pct"/>
            <w:vMerge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pct"/>
            <w:vMerge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pct"/>
            <w:vMerge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3D2" w:rsidRPr="007203D2" w:rsidTr="00C179E8">
        <w:trPr>
          <w:trHeight w:val="360"/>
        </w:trPr>
        <w:tc>
          <w:tcPr>
            <w:tcW w:w="337" w:type="pct"/>
            <w:shd w:val="clear" w:color="auto" w:fill="auto"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00" w:type="pct"/>
            <w:shd w:val="clear" w:color="auto" w:fill="auto"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7" w:type="pct"/>
            <w:shd w:val="clear" w:color="auto" w:fill="auto"/>
            <w:vAlign w:val="center"/>
            <w:hideMark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203D2" w:rsidRPr="007203D2" w:rsidTr="00C179E8">
        <w:trPr>
          <w:trHeight w:val="360"/>
        </w:trPr>
        <w:tc>
          <w:tcPr>
            <w:tcW w:w="5000" w:type="pct"/>
            <w:gridSpan w:val="5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Чураевский сельсовет муниципального района 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 Башкортостан</w:t>
            </w:r>
          </w:p>
        </w:tc>
      </w:tr>
      <w:tr w:rsidR="007203D2" w:rsidRPr="007203D2" w:rsidTr="00C179E8">
        <w:trPr>
          <w:trHeight w:val="36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памятников (обелисков) ВОВ в населенных пунктах: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  <w:proofErr w:type="spellEnd"/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покраска ограждения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побелка фундамента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- озеленение территории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оформление клумб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3D2" w:rsidRPr="007203D2" w:rsidTr="00C179E8">
        <w:trPr>
          <w:trHeight w:val="36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7203D2">
              <w:rPr>
                <w:b/>
                <w:sz w:val="28"/>
                <w:szCs w:val="28"/>
              </w:rPr>
              <w:t>Благоустройство и озеленение учреждений: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-посадка саженцев, деревьев, кустарников;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клумб, палисадников.  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апрель-май,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(силами населения)</w:t>
            </w:r>
          </w:p>
        </w:tc>
      </w:tr>
      <w:tr w:rsidR="007203D2" w:rsidRPr="007203D2" w:rsidTr="00C179E8">
        <w:trPr>
          <w:trHeight w:val="36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родников: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колодцев: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proofErr w:type="gramStart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ураево и деревень </w:t>
            </w:r>
            <w:proofErr w:type="spellStart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Букленды</w:t>
            </w:r>
            <w:proofErr w:type="spellEnd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Маевка, Октябрь и </w:t>
            </w:r>
            <w:proofErr w:type="spellStart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Раевка</w:t>
            </w:r>
            <w:proofErr w:type="spellEnd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-   </w:t>
            </w: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родников.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 40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3D2" w:rsidRPr="007203D2" w:rsidTr="00C179E8">
        <w:trPr>
          <w:trHeight w:val="36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1.3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7203D2">
              <w:rPr>
                <w:b/>
                <w:sz w:val="28"/>
                <w:szCs w:val="28"/>
              </w:rPr>
              <w:t>Благоустройство кладбищ в населенных пунктах сельского поселения:</w:t>
            </w:r>
          </w:p>
          <w:p w:rsidR="007203D2" w:rsidRPr="007203D2" w:rsidRDefault="007203D2" w:rsidP="007203D2">
            <w:pPr>
              <w:pStyle w:val="a4"/>
              <w:spacing w:after="0"/>
              <w:rPr>
                <w:sz w:val="28"/>
                <w:szCs w:val="28"/>
              </w:rPr>
            </w:pPr>
            <w:r w:rsidRPr="007203D2">
              <w:rPr>
                <w:sz w:val="28"/>
                <w:szCs w:val="28"/>
              </w:rPr>
              <w:t>- организовать субботники;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- ограждение кладбища </w:t>
            </w:r>
            <w:proofErr w:type="spell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  <w:proofErr w:type="spell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замена, ограждения кладбища с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д.Букленды</w:t>
            </w:r>
            <w:proofErr w:type="spell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и частично Октябрь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июнь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май-июнь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   150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 -100 тыс.,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добровольные пожертвования (силами населения) - 40 тыс.,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спонсоры 10 тыс.</w:t>
            </w:r>
          </w:p>
        </w:tc>
      </w:tr>
      <w:tr w:rsidR="007203D2" w:rsidRPr="007203D2" w:rsidTr="00C179E8">
        <w:trPr>
          <w:trHeight w:val="36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Организовать и провести экологические субботники населением во всех населенных пунктах сельского поселения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ураево, деревнях </w:t>
            </w:r>
            <w:proofErr w:type="spellStart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Букленды</w:t>
            </w:r>
            <w:proofErr w:type="spellEnd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Маевка, Октябрь и </w:t>
            </w:r>
            <w:proofErr w:type="spellStart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Раевка</w:t>
            </w:r>
            <w:proofErr w:type="spellEnd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):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- очистка берегов рек и леса;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- уборка территорий возле жилых домов.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(силами населения)</w:t>
            </w:r>
          </w:p>
        </w:tc>
      </w:tr>
      <w:tr w:rsidR="007203D2" w:rsidRPr="007203D2" w:rsidTr="00C179E8">
        <w:trPr>
          <w:trHeight w:val="36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Организовать и провести экологические субботники бюджетных учреждениях</w:t>
            </w:r>
            <w:proofErr w:type="gramStart"/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ураево, </w:t>
            </w:r>
            <w:proofErr w:type="spellStart"/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д.Букленды</w:t>
            </w:r>
            <w:proofErr w:type="spellEnd"/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Start"/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аевка</w:t>
            </w:r>
            <w:proofErr w:type="spellEnd"/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санитарная очистка и уборка территорий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Средствами учреждения</w:t>
            </w:r>
          </w:p>
        </w:tc>
      </w:tr>
      <w:tr w:rsidR="007203D2" w:rsidRPr="007203D2" w:rsidTr="00C179E8">
        <w:trPr>
          <w:trHeight w:val="1421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населенных пунктов:</w:t>
            </w: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ремонт дороги в с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ураево и в  деревнях </w:t>
            </w:r>
            <w:proofErr w:type="spell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Букленды</w:t>
            </w:r>
            <w:proofErr w:type="spell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, Октябрь и </w:t>
            </w:r>
            <w:proofErr w:type="spell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Раевка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май-ноябрь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1350,00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Бюджет РБ -1 млн. 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Бюджет СП-150 тыс.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Спонсоры-100 тыс.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Добровольные пожертвования (силами населения)-100 тыс.</w:t>
            </w:r>
          </w:p>
        </w:tc>
      </w:tr>
      <w:tr w:rsidR="007203D2" w:rsidRPr="007203D2" w:rsidTr="00C179E8">
        <w:trPr>
          <w:trHeight w:val="48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- ямочный ремонт асфальтобетонного покрытия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(м.) тротуары  в  с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  50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Бюджет СП</w:t>
            </w:r>
          </w:p>
        </w:tc>
      </w:tr>
      <w:tr w:rsidR="007203D2" w:rsidRPr="007203D2" w:rsidTr="00C179E8">
        <w:trPr>
          <w:trHeight w:val="525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установка дорожных знаков внутри населенных пунктов сельского поселения;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  20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</w:tc>
      </w:tr>
      <w:tr w:rsidR="007203D2" w:rsidRPr="007203D2" w:rsidTr="00C179E8">
        <w:trPr>
          <w:trHeight w:val="765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содержание и ремонт дороги  населенных пунктах сельского поселения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ямочный, профилирование, отсыпка;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</w:t>
            </w:r>
          </w:p>
        </w:tc>
      </w:tr>
      <w:tr w:rsidR="007203D2" w:rsidRPr="007203D2" w:rsidTr="00C179E8">
        <w:trPr>
          <w:trHeight w:val="54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установка детской площадки: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д. Маевка;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ограждение детской площадки в д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бюджет-36тыс.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 – 4 тыс.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бюджет-36тыс.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 – 4 тыс.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 -20 тыс.</w:t>
            </w:r>
          </w:p>
        </w:tc>
      </w:tr>
      <w:tr w:rsidR="007203D2" w:rsidRPr="007203D2" w:rsidTr="00C179E8">
        <w:trPr>
          <w:trHeight w:val="855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-ограждение мест сбора ТКО контейнерных площадок в населенных пунктах сельского поселения;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 Бюджет СП</w:t>
            </w:r>
          </w:p>
        </w:tc>
      </w:tr>
      <w:tr w:rsidR="007203D2" w:rsidRPr="007203D2" w:rsidTr="00C179E8">
        <w:trPr>
          <w:trHeight w:val="315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- ремонт ограждений  сельской библиотеки </w:t>
            </w:r>
            <w:proofErr w:type="spell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 40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Средствами      учреждения</w:t>
            </w:r>
          </w:p>
        </w:tc>
      </w:tr>
      <w:tr w:rsidR="007203D2" w:rsidRPr="007203D2" w:rsidTr="00C179E8">
        <w:trPr>
          <w:trHeight w:val="255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- ремонт ограждения ФАП  </w:t>
            </w:r>
            <w:proofErr w:type="spell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  30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Средствами учреждения</w:t>
            </w:r>
          </w:p>
        </w:tc>
      </w:tr>
      <w:tr w:rsidR="007203D2" w:rsidRPr="007203D2" w:rsidTr="00C179E8">
        <w:trPr>
          <w:trHeight w:val="716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- ремонт ограждения СДК с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Средствами учреждения</w:t>
            </w:r>
          </w:p>
        </w:tc>
      </w:tr>
      <w:tr w:rsidR="007203D2" w:rsidRPr="007203D2" w:rsidTr="00C179E8">
        <w:trPr>
          <w:trHeight w:val="36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здания недвижимого имущества находящейся муниципальной собственности сельского поселения Чураевский сельсовет: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-  д</w:t>
            </w:r>
            <w:proofErr w:type="gramStart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ктябрь, </w:t>
            </w:r>
            <w:proofErr w:type="spellStart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ул.Яныша</w:t>
            </w:r>
            <w:proofErr w:type="spellEnd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Ялкайна</w:t>
            </w:r>
            <w:proofErr w:type="spellEnd"/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, 44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100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– 90 тыс.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Бюджет СП -10 тыс.</w:t>
            </w:r>
          </w:p>
        </w:tc>
      </w:tr>
      <w:tr w:rsidR="007203D2" w:rsidRPr="007203D2" w:rsidTr="00C179E8">
        <w:trPr>
          <w:trHeight w:val="36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Текущий ремонт уличного освещения в с</w:t>
            </w:r>
            <w:proofErr w:type="gramStart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</w:tr>
      <w:tr w:rsidR="007203D2" w:rsidRPr="007203D2" w:rsidTr="00C179E8">
        <w:trPr>
          <w:trHeight w:val="360"/>
        </w:trPr>
        <w:tc>
          <w:tcPr>
            <w:tcW w:w="33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1900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и провести народный праздник «Здравствуйте, односельчане!»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в д. Октябрь с проведением конкурсов: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«Образцовый дом», 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bCs/>
                <w:sz w:val="28"/>
                <w:szCs w:val="28"/>
              </w:rPr>
              <w:t>- Лучшее «ЛПХ».</w:t>
            </w:r>
          </w:p>
        </w:tc>
        <w:tc>
          <w:tcPr>
            <w:tcW w:w="762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84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7" w:type="pct"/>
            <w:shd w:val="clear" w:color="auto" w:fill="auto"/>
          </w:tcPr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Спонсоры</w:t>
            </w:r>
          </w:p>
          <w:p w:rsidR="007203D2" w:rsidRPr="007203D2" w:rsidRDefault="007203D2" w:rsidP="0072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D2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(силами населения)</w:t>
            </w: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D2" w:rsidRPr="007203D2" w:rsidRDefault="007203D2" w:rsidP="0072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3D2" w:rsidRPr="007203D2" w:rsidRDefault="007203D2" w:rsidP="00720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03D2" w:rsidRDefault="007203D2" w:rsidP="007203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  <w:r w:rsidRPr="007203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7203D2" w:rsidRPr="007203D2" w:rsidRDefault="007203D2" w:rsidP="007203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03D2">
        <w:rPr>
          <w:rFonts w:ascii="Times New Roman" w:hAnsi="Times New Roman" w:cs="Times New Roman"/>
          <w:color w:val="000000"/>
          <w:sz w:val="28"/>
          <w:szCs w:val="28"/>
        </w:rPr>
        <w:t>В.М.Семенова</w:t>
      </w:r>
    </w:p>
    <w:p w:rsidR="00BF5C5F" w:rsidRPr="007203D2" w:rsidRDefault="00BF5C5F" w:rsidP="007203D2">
      <w:pPr>
        <w:spacing w:after="0" w:line="240" w:lineRule="auto"/>
        <w:rPr>
          <w:rFonts w:ascii="Times New Roman" w:hAnsi="Times New Roman" w:cs="Times New Roman"/>
        </w:rPr>
      </w:pPr>
    </w:p>
    <w:sectPr w:rsidR="00BF5C5F" w:rsidRPr="007203D2" w:rsidSect="007203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586"/>
    <w:multiLevelType w:val="hybridMultilevel"/>
    <w:tmpl w:val="4B9E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49D0"/>
    <w:multiLevelType w:val="hybridMultilevel"/>
    <w:tmpl w:val="3132D6B4"/>
    <w:lvl w:ilvl="0" w:tplc="E9C6FF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3B85733"/>
    <w:multiLevelType w:val="hybridMultilevel"/>
    <w:tmpl w:val="4FD8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7372A"/>
    <w:multiLevelType w:val="hybridMultilevel"/>
    <w:tmpl w:val="8FCCE66A"/>
    <w:lvl w:ilvl="0" w:tplc="935C9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84F2D"/>
    <w:multiLevelType w:val="hybridMultilevel"/>
    <w:tmpl w:val="59C8C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B3C33"/>
    <w:multiLevelType w:val="hybridMultilevel"/>
    <w:tmpl w:val="90CA17B0"/>
    <w:lvl w:ilvl="0" w:tplc="EC680016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3D2"/>
    <w:rsid w:val="007203D2"/>
    <w:rsid w:val="00B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03D2"/>
    <w:rPr>
      <w:color w:val="0000FF"/>
      <w:u w:val="single"/>
    </w:rPr>
  </w:style>
  <w:style w:type="paragraph" w:customStyle="1" w:styleId="ConsPlusNonformat">
    <w:name w:val="ConsPlusNonformat"/>
    <w:rsid w:val="00720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7203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203D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2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1164</Words>
  <Characters>6641</Characters>
  <Application>Microsoft Office Word</Application>
  <DocSecurity>0</DocSecurity>
  <Lines>55</Lines>
  <Paragraphs>15</Paragraphs>
  <ScaleCrop>false</ScaleCrop>
  <Company>Администрация СП Чураевский сельсовет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2020-01-30T04:53:00Z</dcterms:created>
  <dcterms:modified xsi:type="dcterms:W3CDTF">2020-01-30T04:59:00Z</dcterms:modified>
</cp:coreProperties>
</file>