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DC" w:rsidRDefault="006754DC" w:rsidP="006754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6754DC" w:rsidRDefault="006754DC" w:rsidP="006754D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754DC" w:rsidRDefault="006754DC" w:rsidP="006754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54DC" w:rsidRDefault="006754DC" w:rsidP="006754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754DC" w:rsidRDefault="006754DC" w:rsidP="00675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68" w:rsidRDefault="00A849D7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67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6754DC">
        <w:rPr>
          <w:rFonts w:ascii="Times New Roman" w:hAnsi="Times New Roman" w:cs="Times New Roman"/>
          <w:sz w:val="28"/>
          <w:szCs w:val="28"/>
        </w:rPr>
        <w:t>я 2019  года № 2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68" w:rsidRPr="00C87B68" w:rsidRDefault="00C87B68" w:rsidP="00C87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сельского поселения Чураевский  сельсовет муниципального района </w:t>
      </w:r>
      <w:proofErr w:type="spellStart"/>
      <w:r w:rsidRPr="00C87B6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7B68">
        <w:rPr>
          <w:rFonts w:ascii="Times New Roman" w:hAnsi="Times New Roman" w:cs="Times New Roman"/>
          <w:sz w:val="28"/>
          <w:szCs w:val="28"/>
        </w:rPr>
        <w:t xml:space="preserve">   район Республики Башкортостан (в новой редакции)</w:t>
      </w:r>
    </w:p>
    <w:p w:rsidR="00C87B68" w:rsidRDefault="00C87B68" w:rsidP="00C87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7B68" w:rsidRPr="00C87B68" w:rsidRDefault="00C87B68" w:rsidP="00C87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87B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87B68">
          <w:rPr>
            <w:rStyle w:val="a4"/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C87B6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 в связи с внесением  изменений в нормативные правовые акты  федерального значения,  рассмотрев Протест Прокуратуры </w:t>
      </w:r>
      <w:proofErr w:type="spellStart"/>
      <w:r w:rsidRPr="00C87B68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C87B68">
        <w:rPr>
          <w:rFonts w:ascii="Times New Roman" w:hAnsi="Times New Roman" w:cs="Times New Roman"/>
          <w:sz w:val="28"/>
          <w:szCs w:val="28"/>
        </w:rPr>
        <w:t xml:space="preserve"> района   № 76-2019 от 27.02.2019 г. на Положение о публичных слушаниях на территории сельского поселения Чураевский сельсовет, утвержденное  решением  Совета сельского поселения Чураевский сельсовет  от 08.08.2008</w:t>
      </w:r>
      <w:proofErr w:type="gramEnd"/>
      <w:r w:rsidRPr="00C87B68">
        <w:rPr>
          <w:rFonts w:ascii="Times New Roman" w:hAnsi="Times New Roman" w:cs="Times New Roman"/>
          <w:sz w:val="28"/>
          <w:szCs w:val="28"/>
        </w:rPr>
        <w:t xml:space="preserve"> года №113, Совет  сельского поселения Чураевский сельсовет муниципального района </w:t>
      </w:r>
      <w:proofErr w:type="spellStart"/>
      <w:r w:rsidRPr="00C87B6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7B6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spellStart"/>
      <w:proofErr w:type="gramStart"/>
      <w:r w:rsidRPr="00C87B6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7B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87B6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87B6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87B68" w:rsidRPr="00C87B68" w:rsidRDefault="00C87B68" w:rsidP="00C87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  </w:t>
      </w:r>
      <w:r w:rsidRPr="00C87B68">
        <w:rPr>
          <w:rFonts w:ascii="Times New Roman" w:hAnsi="Times New Roman" w:cs="Times New Roman"/>
          <w:sz w:val="28"/>
          <w:szCs w:val="28"/>
        </w:rPr>
        <w:tab/>
        <w:t xml:space="preserve">1.Утвердить прилагаемое Положение о порядке организации и проведении публичных слушаний  сельского поселении Чураевский  сельсовет муниципального района </w:t>
      </w:r>
      <w:proofErr w:type="spellStart"/>
      <w:r w:rsidRPr="00C87B6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7B6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 (в новой редакции).</w:t>
      </w:r>
    </w:p>
    <w:p w:rsidR="00C87B68" w:rsidRPr="00C87B68" w:rsidRDefault="00C87B68" w:rsidP="00C87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C87B6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Чураевский  сельсовет муниципального района </w:t>
      </w:r>
      <w:proofErr w:type="spellStart"/>
      <w:r w:rsidRPr="00C87B6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7B6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«Об утверждении Положения о публичных слушаний на территории сельского поселения  Чураевский  сельсовет муниципального района </w:t>
      </w:r>
      <w:proofErr w:type="spellStart"/>
      <w:r w:rsidRPr="00C87B6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7B6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 от  08 августа 2008 года за №113. </w:t>
      </w:r>
      <w:proofErr w:type="gramEnd"/>
    </w:p>
    <w:p w:rsidR="00C87B68" w:rsidRPr="00C87B68" w:rsidRDefault="00C87B68" w:rsidP="00C87B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C87B68">
        <w:rPr>
          <w:rFonts w:ascii="Times New Roman" w:hAnsi="Times New Roman" w:cs="Times New Roman"/>
          <w:sz w:val="28"/>
          <w:szCs w:val="28"/>
        </w:rPr>
        <w:t xml:space="preserve">Настоящее     решение     обнародовать     путем    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C87B6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7B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C87B68">
        <w:rPr>
          <w:rFonts w:ascii="Times New Roman" w:hAnsi="Times New Roman" w:cs="Times New Roman"/>
          <w:bCs/>
          <w:kern w:val="32"/>
          <w:sz w:val="28"/>
          <w:szCs w:val="28"/>
          <w:lang w:bidi="en-US"/>
        </w:rPr>
        <w:t xml:space="preserve">с. Чураево, ул. Ленина, д. 32 и разместить </w:t>
      </w:r>
      <w:r w:rsidRPr="00C87B6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Чураевский сельсовет муниципального района </w:t>
      </w:r>
      <w:proofErr w:type="spellStart"/>
      <w:r w:rsidRPr="00C87B6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7B6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6" w:history="1">
        <w:r w:rsidRPr="00C87B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87B6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87B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C87B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87B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C87B6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87B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87B6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87B68">
        <w:rPr>
          <w:rFonts w:ascii="Times New Roman" w:hAnsi="Times New Roman" w:cs="Times New Roman"/>
          <w:sz w:val="28"/>
          <w:szCs w:val="28"/>
        </w:rPr>
        <w:t>.</w:t>
      </w:r>
    </w:p>
    <w:p w:rsidR="00C87B68" w:rsidRPr="00C87B68" w:rsidRDefault="00C87B68" w:rsidP="00C87B68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7B68" w:rsidRPr="00C87B68" w:rsidRDefault="00C87B68" w:rsidP="00C8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C87B68" w:rsidRDefault="00C87B68" w:rsidP="00C87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</w:p>
    <w:p w:rsidR="00C87B68" w:rsidRPr="00C87B68" w:rsidRDefault="00C87B68" w:rsidP="00C87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C87B68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C87B68" w:rsidRPr="00C87B68" w:rsidRDefault="00C87B68" w:rsidP="00C87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68" w:rsidRDefault="00C87B68" w:rsidP="00C87B68">
      <w:pPr>
        <w:rPr>
          <w:rFonts w:ascii="Times New Roman" w:hAnsi="Times New Roman" w:cs="Times New Roman"/>
          <w:sz w:val="28"/>
          <w:szCs w:val="28"/>
        </w:rPr>
      </w:pPr>
    </w:p>
    <w:p w:rsidR="00C87B68" w:rsidRPr="00C87B68" w:rsidRDefault="00C87B68" w:rsidP="00C87B6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Утверждено</w:t>
      </w:r>
    </w:p>
    <w:p w:rsidR="00C87B68" w:rsidRPr="00C87B68" w:rsidRDefault="00C87B68" w:rsidP="00C87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</w:t>
      </w:r>
    </w:p>
    <w:p w:rsidR="00D536D8" w:rsidRDefault="00C87B68" w:rsidP="00C87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C87B68" w:rsidRPr="00C87B68" w:rsidRDefault="00C87B68" w:rsidP="00C87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Чураевский сельсовет</w:t>
      </w:r>
    </w:p>
    <w:p w:rsidR="00D536D8" w:rsidRDefault="00C87B68" w:rsidP="00C87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</w:p>
    <w:p w:rsidR="00C87B68" w:rsidRPr="00C87B68" w:rsidRDefault="00C87B68" w:rsidP="00C87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Мишкинский</w:t>
      </w:r>
      <w:proofErr w:type="spell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район</w:t>
      </w:r>
    </w:p>
    <w:p w:rsidR="00C87B68" w:rsidRPr="00C87B68" w:rsidRDefault="00C87B68" w:rsidP="00C87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Башкортостан</w:t>
      </w:r>
    </w:p>
    <w:p w:rsidR="00C87B68" w:rsidRDefault="00C87B68" w:rsidP="00D536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29 апреля 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2009 г.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272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36D8" w:rsidRPr="00D536D8" w:rsidRDefault="00D536D8" w:rsidP="00D536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pStyle w:val="10"/>
        <w:keepNext/>
        <w:keepLines/>
        <w:shd w:val="clear" w:color="auto" w:fill="auto"/>
        <w:spacing w:before="0" w:line="240" w:lineRule="auto"/>
        <w:ind w:left="-426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C87B6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87B68" w:rsidRPr="00C87B68" w:rsidRDefault="00C87B68" w:rsidP="00C87B68">
      <w:pPr>
        <w:pStyle w:val="10"/>
        <w:keepNext/>
        <w:keepLines/>
        <w:shd w:val="clear" w:color="auto" w:fill="auto"/>
        <w:spacing w:before="0" w:line="240" w:lineRule="auto"/>
        <w:ind w:left="-426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68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</w:t>
      </w:r>
      <w:bookmarkStart w:id="1" w:name="bookmark2"/>
      <w:bookmarkEnd w:id="0"/>
      <w:r w:rsidRPr="00C87B68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bookmarkEnd w:id="1"/>
      <w:r w:rsidRPr="00C87B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ЧУРАЕВСКИЙ СЕЛЬСОВЕТ МУНИЦИПАЛЬНОГО РАЙОНА МИШКИНСКИЙ  РАЙОН</w:t>
      </w:r>
    </w:p>
    <w:p w:rsidR="00C87B68" w:rsidRPr="00C87B68" w:rsidRDefault="00C87B68" w:rsidP="00C87B68">
      <w:pPr>
        <w:pStyle w:val="10"/>
        <w:keepNext/>
        <w:keepLines/>
        <w:shd w:val="clear" w:color="auto" w:fill="auto"/>
        <w:spacing w:before="0" w:line="240" w:lineRule="auto"/>
        <w:ind w:left="-426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68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C87B68" w:rsidRPr="00C87B68" w:rsidRDefault="00C87B68" w:rsidP="00C87B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Положение о порядке организации и проведения публичных слушаний в муниципальном образовании 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порядок организации и проведения публичных слушаний.</w:t>
      </w:r>
    </w:p>
    <w:p w:rsidR="00D536D8" w:rsidRDefault="00C87B68" w:rsidP="00D536D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536D8">
        <w:rPr>
          <w:rFonts w:ascii="Times New Roman" w:hAnsi="Times New Roman"/>
          <w:sz w:val="28"/>
          <w:szCs w:val="28"/>
          <w:shd w:val="clear" w:color="auto" w:fill="FFFFFF"/>
        </w:rPr>
        <w:t>Общие положения</w:t>
      </w:r>
    </w:p>
    <w:p w:rsidR="00D536D8" w:rsidRPr="00D536D8" w:rsidRDefault="00D536D8" w:rsidP="00D536D8">
      <w:pPr>
        <w:pStyle w:val="a5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1.1. Публичные слушания проводятся с целью выявления и учета мнения населения в муниципальном образовании</w:t>
      </w:r>
      <w:r w:rsidRPr="00C87B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7B68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C87B6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7B6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по тексту - муниципальное образование)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Участниками публичных слушаний могут быть жители муниципального образования</w:t>
      </w:r>
      <w:r w:rsidRPr="00C87B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7B68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C87B6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87B6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обладающие избирательным право</w:t>
      </w:r>
      <w:proofErr w:type="gramStart"/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– жители), органы территориального общественного самоуправления, </w:t>
      </w:r>
      <w:r w:rsidRPr="00C87B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эксперты, давшие заключения на предложения по проекту муниципального правового акта, приглашенные.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1.3. Публичные слушания могут проводиться по любым общественно значимым вопросам, проектам нормативных правовых актов, принимаемых                    в рамках полномочий органов местного самоуправления муниципального образования.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На публичные слушания выносятся: 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проект местного бюджета и отчет о его исполнении; 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C87B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голосования</w:t>
      </w:r>
      <w:proofErr w:type="gram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</w:t>
      </w: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сходах</w:t>
      </w:r>
      <w:r w:rsidRPr="00C87B6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1.6. Рекомендации публичных слушаний учитываются при подготовке и принятии муниципальных правовых актов.</w:t>
      </w:r>
    </w:p>
    <w:p w:rsid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1.7.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по вопросам, рассматриваемым на публичных слушаниях.</w:t>
      </w:r>
    </w:p>
    <w:p w:rsidR="00D536D8" w:rsidRPr="00C87B68" w:rsidRDefault="00D536D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Выдвижение инициативы проведения публичных слушаний</w:t>
      </w:r>
    </w:p>
    <w:p w:rsidR="00C87B68" w:rsidRPr="00C87B68" w:rsidRDefault="00C87B68" w:rsidP="00C87B6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Публичные слушания проводятся по инициативе населения, представительного органа муниципального образования или главы муниципального образования. 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3 % от числа жителей, обладающих избирательным правом.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2.3. 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                           по внесенной ею правотворческой инициативе.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>2.5. Предложения о проведении публичных слушаний                                      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образования.</w:t>
      </w:r>
    </w:p>
    <w:p w:rsidR="00D536D8" w:rsidRDefault="00D536D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36D8" w:rsidRDefault="00C87B68" w:rsidP="00D536D8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536D8">
        <w:rPr>
          <w:rFonts w:ascii="Times New Roman" w:hAnsi="Times New Roman"/>
          <w:sz w:val="28"/>
          <w:szCs w:val="28"/>
          <w:shd w:val="clear" w:color="auto" w:fill="FFFFFF"/>
        </w:rPr>
        <w:t>Назначение публичных слушаний</w:t>
      </w:r>
    </w:p>
    <w:p w:rsidR="00D536D8" w:rsidRPr="00D536D8" w:rsidRDefault="00D536D8" w:rsidP="00D536D8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C87B68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слушания, инициированные населением </w:t>
      </w:r>
      <w:r w:rsidRPr="00C87B68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</w:t>
      </w:r>
      <w:r w:rsidRPr="00C87B68">
        <w:rPr>
          <w:rFonts w:ascii="Times New Roman" w:hAnsi="Times New Roman" w:cs="Times New Roman"/>
          <w:color w:val="000000"/>
          <w:sz w:val="28"/>
          <w:szCs w:val="28"/>
        </w:rPr>
        <w:t xml:space="preserve">или представительным органом муниципального образования, назначаются представительным органом муниципального образования, а инициированные главой муниципального образования – главой муниципального образования. </w:t>
      </w:r>
      <w:proofErr w:type="gramEnd"/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</w:rPr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</w:rPr>
        <w:t>3.3. В решении о назначении публичных слушаний указываются: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</w:rPr>
        <w:t>1) наименование проекта муниципального правового акта;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</w:rPr>
        <w:t>2) дата и место проведения публичных слушаний;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</w:rPr>
        <w:t>3) наименование комиссии;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</w:rPr>
        <w:t>4) адрес органа местного самоуправления, назначившего публичные слушания;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</w:rPr>
        <w:t>5)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</w:rPr>
        <w:t>6) иные вопросы.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</w:rPr>
        <w:t>3.3. Решение о назначении публичных слушаний подлежит опубликованию (обнародованию) в течение 5 дней со дня его принятия.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</w:rPr>
        <w:t>3.4. Одновременно с опубликованием (обнародованием) решения                        о назначении публичных слушаний опубликованию (обнародованию) подлежит проект муниципального правового акта.</w:t>
      </w:r>
    </w:p>
    <w:p w:rsidR="00D536D8" w:rsidRDefault="00D536D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36D8" w:rsidRDefault="00C87B68" w:rsidP="00D5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Подготовка публичных слушаний, учет предложений жителей </w:t>
      </w:r>
    </w:p>
    <w:p w:rsidR="00D536D8" w:rsidRDefault="00C87B68" w:rsidP="00D5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и их участие в обсуждении проектов, </w:t>
      </w:r>
    </w:p>
    <w:p w:rsidR="00C87B68" w:rsidRDefault="00C87B68" w:rsidP="00D5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вынесенных</w:t>
      </w:r>
      <w:proofErr w:type="gram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публичные слушания</w:t>
      </w:r>
    </w:p>
    <w:p w:rsidR="00D536D8" w:rsidRPr="00C87B68" w:rsidRDefault="00D536D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                                        в представительный орган муниципального образования, а также главе муниципального образования.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D536D8" w:rsidRPr="00C87B68" w:rsidRDefault="00D536D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5. Порядок проведения публичных слушаний</w:t>
      </w:r>
    </w:p>
    <w:p w:rsidR="00D536D8" w:rsidRDefault="00D536D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 Публичные слушания проводятся в день, во время и в месте, указанные в решении о назначении публичных слушаний независимо                         от количества пришедших на публичные слушания жителей муниципального образования.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Участники публичных слушаний обязаны соблюдать регламент публичных слушаний, общественный порядок, уважительно относиться                        к друг к другу,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выступающим</w:t>
      </w:r>
      <w:proofErr w:type="gram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председателю (ведущему) публичных слушаний. 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этого ведущий предоставляет слово участнику публичных слушаний, внесшему в установленном порядке указанное (</w:t>
      </w:r>
      <w:proofErr w:type="spell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proofErr w:type="spell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                                  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предложение 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 (</w:t>
      </w:r>
      <w:proofErr w:type="spell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предложению (ям).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5.9. Заседание публичных слушаний может быть продлено                                   или продолжено в другой день по решению председателя (ведущего) публичных слушаний.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                                                   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5.11. Итоговые рекомендации публичных слушаний подлежат официальному опубликованию в течение 5 дней со дня их проведения.</w:t>
      </w:r>
    </w:p>
    <w:p w:rsidR="00D536D8" w:rsidRDefault="00D536D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Порядок учета предложений, замечаний и поправок, поступивших от жителей муниципального образования при принятии проектов муниципальных </w:t>
      </w:r>
    </w:p>
    <w:p w:rsid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 актов</w:t>
      </w: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6.1.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  <w:proofErr w:type="gramEnd"/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36D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Публичные слушания по проекту устава муниципального образования, </w:t>
      </w: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проектам решений о внесении изменений и дополнений в устав муниципального образования</w:t>
      </w:r>
    </w:p>
    <w:p w:rsidR="00D536D8" w:rsidRDefault="00D536D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представительного органа муниципального образования, главы муниципального образования 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порядке, установленном в разделе </w:t>
      </w: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87B6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Положения.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7.2.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7.3.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D536D8" w:rsidRDefault="00D536D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8.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D536D8" w:rsidRPr="00C87B68" w:rsidRDefault="00D536D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8.1.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8.2. Проект бюджета муниципального образования и отчета                              об исполнении бюджета муниципального образования, выносящиеся                                                 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дней до проведения публичных слушаний.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8.3.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или неудовлетворительным.</w:t>
      </w:r>
    </w:p>
    <w:p w:rsidR="00D536D8" w:rsidRDefault="00D536D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36D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Публичные слушания по проектам планов и программ развития </w:t>
      </w:r>
    </w:p>
    <w:p w:rsid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</w:p>
    <w:p w:rsidR="00D536D8" w:rsidRPr="00C87B68" w:rsidRDefault="00D536D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9.1. Публичные слушания по проектам планов и программ развития муниципального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proofErr w:type="gram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проектам планов и программ социально-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экономического развития муниципального образования, целевым муниципальным программам могут быть назначены по инициативе главы администрации муниципального образования или представительного органа муниципального образования на этапе их разработки.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9.2. Проекты планов и программ развития муниципального образования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9.3.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D536D8" w:rsidRDefault="00D536D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Публичные слушания по вопросам преобразования </w:t>
      </w: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7B68">
        <w:rPr>
          <w:rFonts w:ascii="Times New Roman" w:hAnsi="Times New Roman" w:cs="Times New Roman"/>
          <w:color w:val="0D0D0D"/>
          <w:sz w:val="28"/>
          <w:szCs w:val="28"/>
        </w:rPr>
        <w:t xml:space="preserve">10.1. </w:t>
      </w:r>
      <w:proofErr w:type="gramStart"/>
      <w:r w:rsidRPr="00C87B68">
        <w:rPr>
          <w:rFonts w:ascii="Times New Roman" w:hAnsi="Times New Roman" w:cs="Times New Roman"/>
          <w:color w:val="0D0D0D"/>
          <w:sz w:val="28"/>
          <w:szCs w:val="28"/>
        </w:rPr>
        <w:t>Публичные слушания по вопросам объединения муниципальных образований, разделения муниципальных образований, 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в связи с наделением его статусом городского округа либо лишением его статуса городского округа, изменения статуса городского округа в связи с наделением</w:t>
      </w:r>
      <w:proofErr w:type="gramEnd"/>
      <w:r w:rsidRPr="00C87B6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Pr="00C87B68">
        <w:rPr>
          <w:rFonts w:ascii="Times New Roman" w:hAnsi="Times New Roman" w:cs="Times New Roman"/>
          <w:color w:val="0D0D0D"/>
          <w:sz w:val="28"/>
          <w:szCs w:val="28"/>
        </w:rPr>
        <w:t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населения, представительного органа муниципального образования, главы администрации муниципального образования в порядке, установленном                                      в разделе 3 настоящего Положения.</w:t>
      </w:r>
      <w:proofErr w:type="gramEnd"/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чем через 30 дней после обращения органа государственной власти Республики Башкортостан.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10.2.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инициативы по вопросу преобразования муниципального образования инициаторов предложения, проект закона Республики Башкортостан 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</w:t>
      </w:r>
      <w:proofErr w:type="gram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чем за 30 дней до проведения публичных слушаний и не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10.3.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11. Публичные слушания по проекту генерального плана муниципального образования и проектам изменений генерального плана муниципального образования</w:t>
      </w:r>
    </w:p>
    <w:p w:rsidR="00D536D8" w:rsidRDefault="00D536D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11.1. </w:t>
      </w: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Pr="00C87B68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 публичных слушаний по проектам генеральных планов.</w:t>
      </w:r>
      <w:proofErr w:type="gramEnd"/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11.2.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11.3.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генерального плана, проекты изменений генерального плана, документы, входящие в состав генерального плана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  <w:proofErr w:type="gramEnd"/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11.4. </w:t>
      </w:r>
      <w:proofErr w:type="gramStart"/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официальных печатных изданиях, по радио и телевидению со дня опубликования проекта генерального плана по день проведения публичных</w:t>
      </w:r>
      <w:proofErr w:type="gramEnd"/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слушаний.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11.5.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11.5.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11.6. В случае внесения изменений в проект генерального плана                           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Публичные слушания по проектам правил землепользования и застройки </w:t>
      </w:r>
    </w:p>
    <w:p w:rsid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в муниципальном образовании</w:t>
      </w: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12.1. Публичные слушания по проектам правил землепользования                          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12.2.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12.3.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12.4.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12.5.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12.6.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 муниципального образования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</w:t>
      </w:r>
      <w:proofErr w:type="gram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12.7. Публичные слушания по внесению изменений в правила землепользования и застройки, проводятся в порядке, установленном пунктами </w:t>
      </w:r>
      <w:r w:rsidRPr="00C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12.1 - 12.6 настоящего 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13.1.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13.2. Срок проведения публичных слушаний с момента оповещения жителей муниципального образования о времени и месте их проведения                                         до дня опубликования заключения о результатах публичных слушаний                         не может быть более одного месяца.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13.3.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13.4.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13.5. В случае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Публичные слушания о предоставлении разрешения на отклонение </w:t>
      </w:r>
    </w:p>
    <w:p w:rsid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14.1. Публичные слушания о предоставлении разрешения                                   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14.2. Срок проведения публичных слушаний с момента оповещения жителей муниципального образования о времени и месте их проведения                                         до дня опубликования заключения о результатах публичных слушаний                         не может быть более одного месяца.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14.3.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</w:t>
      </w:r>
      <w:proofErr w:type="gram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14.4.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Публичные слушания по проекту планировки территории </w:t>
      </w:r>
    </w:p>
    <w:p w:rsid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проекту межевания территории</w:t>
      </w: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15.1. </w:t>
      </w:r>
      <w:proofErr w:type="gramStart"/>
      <w:r w:rsidRPr="00C87B68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                          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</w:t>
      </w:r>
      <w:r w:rsidRPr="00C87B68">
        <w:rPr>
          <w:rFonts w:ascii="Times New Roman" w:hAnsi="Times New Roman" w:cs="Times New Roman"/>
          <w:sz w:val="28"/>
          <w:szCs w:val="28"/>
        </w:rPr>
        <w:lastRenderedPageBreak/>
        <w:t>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15.2. Публичные слушания по проекту планировки территории                                     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15.3.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15.4.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D536D8" w:rsidRPr="00C87B68" w:rsidRDefault="00D536D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16. Публичные слушания по проекту правил благоустройства территорий муниципального образования</w:t>
      </w:r>
    </w:p>
    <w:p w:rsidR="00D536D8" w:rsidRPr="00C87B68" w:rsidRDefault="00D536D8" w:rsidP="00C8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16.1. Решение о проведении публичных слушаний по проекту правил благоустройства территории, проекту муниципального правового акта                                             о внесении изменений в правила благоустройства территории (далее – проект правил благоустройства) принимает председатель представительного органа муниципального образования в срок не позднее чем через 10 дней со дня получения такого проекта.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16.2. Проект правил благоустройства разрабатывается комиссией, создаваемой постановлением администрации муниципального образования.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16.3. Публичные слушания начинаются не позднее 15 календарных дней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окончания</w:t>
      </w:r>
      <w:proofErr w:type="gram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16.4. 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(в случае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 проекта правил благоустройства всей территории муниципального</w:t>
      </w:r>
      <w:proofErr w:type="gramEnd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образования), так и в отношении отдельных частей территории муниципального образования (в случае подготовки проекта правил благоустройства части (частей) территории муниципального образования). </w:t>
      </w:r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16.5. </w:t>
      </w:r>
      <w:proofErr w:type="gramStart"/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Итоговые рекомендации публичных слушаний (протокол публичных слушаний) по проекту правил благоустройства территории должны содержать </w:t>
      </w: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C87B68" w:rsidRPr="00C87B68" w:rsidRDefault="00C87B68" w:rsidP="00C8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B68">
        <w:rPr>
          <w:rFonts w:ascii="Times New Roman" w:hAnsi="Times New Roman" w:cs="Times New Roman"/>
          <w:sz w:val="28"/>
          <w:szCs w:val="28"/>
          <w:shd w:val="clear" w:color="auto" w:fill="FFFFFF"/>
        </w:rPr>
        <w:t>16.6. Проведение публичных слушаний по проектам изменений                              в правила благоустройства территорий муниципального образования осуществляется в порядке, предусмотренном пунктами 16.1-16.5 настоящего Положения.</w:t>
      </w:r>
    </w:p>
    <w:p w:rsidR="00E273B1" w:rsidRPr="00C87B68" w:rsidRDefault="00E273B1" w:rsidP="00C8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3B1" w:rsidRPr="00C87B68" w:rsidRDefault="00E273B1" w:rsidP="00C87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</w:t>
      </w:r>
    </w:p>
    <w:p w:rsidR="00970682" w:rsidRPr="00D536D8" w:rsidRDefault="00E273B1" w:rsidP="00D53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C87B68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sectPr w:rsidR="00970682" w:rsidRPr="00D536D8" w:rsidSect="00272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104D"/>
    <w:multiLevelType w:val="hybridMultilevel"/>
    <w:tmpl w:val="2F425860"/>
    <w:lvl w:ilvl="0" w:tplc="BFE095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E5110"/>
    <w:multiLevelType w:val="hybridMultilevel"/>
    <w:tmpl w:val="8414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32143"/>
    <w:multiLevelType w:val="hybridMultilevel"/>
    <w:tmpl w:val="649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01E02"/>
    <w:multiLevelType w:val="hybridMultilevel"/>
    <w:tmpl w:val="C4C8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4DC"/>
    <w:rsid w:val="00272961"/>
    <w:rsid w:val="00390CF3"/>
    <w:rsid w:val="003B7E27"/>
    <w:rsid w:val="006754DC"/>
    <w:rsid w:val="00684594"/>
    <w:rsid w:val="00792AFF"/>
    <w:rsid w:val="007967E0"/>
    <w:rsid w:val="00970682"/>
    <w:rsid w:val="00A849D7"/>
    <w:rsid w:val="00B32E66"/>
    <w:rsid w:val="00C87B68"/>
    <w:rsid w:val="00D536D8"/>
    <w:rsid w:val="00E2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4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semiHidden/>
    <w:unhideWhenUsed/>
    <w:rsid w:val="00E273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73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27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C8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Заголовок №1_"/>
    <w:link w:val="10"/>
    <w:locked/>
    <w:rsid w:val="00C87B68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87B68"/>
    <w:pPr>
      <w:shd w:val="clear" w:color="auto" w:fill="FFFFFF"/>
      <w:spacing w:before="900" w:after="0" w:line="322" w:lineRule="exact"/>
      <w:outlineLvl w:val="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raevo.mishkan/ru&#1074;" TargetMode="External"/><Relationship Id="rId5" Type="http://schemas.openxmlformats.org/officeDocument/2006/relationships/hyperlink" Target="consultantplus://offline/ref=02CA412843D0814CB90C9309B4B2A3BB6256A6BE8F9D82F54B9B4788DBCEF318E63521DEC1g1O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5248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35096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2019-02-18T04:19:00Z</dcterms:created>
  <dcterms:modified xsi:type="dcterms:W3CDTF">2019-05-08T05:19:00Z</dcterms:modified>
</cp:coreProperties>
</file>