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2A" w:rsidRDefault="009B292A" w:rsidP="009B2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9B292A" w:rsidRDefault="009B292A" w:rsidP="009B2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9B292A" w:rsidRDefault="009B292A" w:rsidP="009B2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92A" w:rsidRDefault="009B292A" w:rsidP="009B2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B292A" w:rsidRDefault="009B292A" w:rsidP="009B2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февраля 2018  года № 194</w:t>
      </w:r>
    </w:p>
    <w:p w:rsidR="008C4EF3" w:rsidRPr="00145B3D" w:rsidRDefault="008C4EF3" w:rsidP="008C4EF3">
      <w:pPr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145B3D">
        <w:rPr>
          <w:rFonts w:ascii="Times New Roman" w:hAnsi="Times New Roman" w:cs="Times New Roman"/>
          <w:sz w:val="28"/>
          <w:szCs w:val="28"/>
        </w:rPr>
        <w:t xml:space="preserve">О ежегодном отчете главы сельского поселения Чураевский сельсовет муниципального района </w:t>
      </w:r>
      <w:proofErr w:type="spellStart"/>
      <w:r w:rsidRPr="00145B3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45B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результатах своей деятельности и деятельности </w:t>
      </w:r>
      <w:r w:rsidR="00DF559F">
        <w:rPr>
          <w:rFonts w:ascii="Times New Roman" w:hAnsi="Times New Roman" w:cs="Times New Roman"/>
          <w:sz w:val="28"/>
          <w:szCs w:val="28"/>
        </w:rPr>
        <w:t>А</w:t>
      </w:r>
      <w:r w:rsidRPr="00145B3D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Чураевский сельсовет муниципального района </w:t>
      </w:r>
      <w:proofErr w:type="spellStart"/>
      <w:r w:rsidRPr="00145B3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45B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в 2017 году</w:t>
      </w:r>
    </w:p>
    <w:p w:rsidR="008C4EF3" w:rsidRPr="003A20C0" w:rsidRDefault="008C4EF3" w:rsidP="008C4EF3">
      <w:pPr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EF3" w:rsidRPr="003A20C0" w:rsidRDefault="008C4EF3" w:rsidP="008C4EF3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20C0">
        <w:rPr>
          <w:rFonts w:ascii="Times New Roman" w:hAnsi="Times New Roman" w:cs="Times New Roman"/>
          <w:sz w:val="28"/>
          <w:szCs w:val="28"/>
        </w:rPr>
        <w:t xml:space="preserve">В соответствии со статьями 35, 37 Федерального закона от 06 октября 2003 года № 131-ФЗ «Об общих принципах организации местного самоуправления в Российской Федерации», статьей 20 Устава сельского поселения Чураевский сельсовет муниципального района </w:t>
      </w:r>
      <w:proofErr w:type="spellStart"/>
      <w:r w:rsidRPr="003A20C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A20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3A20C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A20C0">
        <w:rPr>
          <w:rFonts w:ascii="Times New Roman" w:hAnsi="Times New Roman" w:cs="Times New Roman"/>
          <w:sz w:val="28"/>
          <w:szCs w:val="28"/>
        </w:rPr>
        <w:t xml:space="preserve">аслушав отчет главы сельского поселения Чураевский сельсовет муниципального района </w:t>
      </w:r>
      <w:proofErr w:type="spellStart"/>
      <w:r w:rsidRPr="003A20C0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3A20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3A20C0">
        <w:rPr>
          <w:rFonts w:ascii="Times New Roman" w:hAnsi="Times New Roman" w:cs="Times New Roman"/>
          <w:sz w:val="28"/>
          <w:szCs w:val="28"/>
        </w:rPr>
        <w:t>Саймулуковой</w:t>
      </w:r>
      <w:proofErr w:type="spellEnd"/>
      <w:r w:rsidRPr="003A20C0">
        <w:rPr>
          <w:rFonts w:ascii="Times New Roman" w:hAnsi="Times New Roman" w:cs="Times New Roman"/>
          <w:sz w:val="28"/>
          <w:szCs w:val="28"/>
        </w:rPr>
        <w:t xml:space="preserve"> Г.А. о результатах своей деятельности и деятельности Администрации</w:t>
      </w:r>
      <w:r w:rsidRPr="003A2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C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A20C0">
        <w:rPr>
          <w:rFonts w:ascii="Times New Roman" w:hAnsi="Times New Roman" w:cs="Times New Roman"/>
          <w:sz w:val="28"/>
          <w:szCs w:val="28"/>
        </w:rPr>
        <w:t xml:space="preserve"> поселения Чураевский сельсовет муниципального района </w:t>
      </w:r>
      <w:proofErr w:type="spellStart"/>
      <w:r w:rsidRPr="003A20C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A20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2017 году, Совет сельского поселения Чураевский сельсовет муниципального района </w:t>
      </w:r>
      <w:proofErr w:type="spellStart"/>
      <w:r w:rsidRPr="003A20C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A20C0">
        <w:rPr>
          <w:rFonts w:ascii="Times New Roman" w:hAnsi="Times New Roman" w:cs="Times New Roman"/>
          <w:sz w:val="28"/>
          <w:szCs w:val="28"/>
        </w:rPr>
        <w:t xml:space="preserve">  район </w:t>
      </w:r>
      <w:r w:rsidRPr="003A20C0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двадцать седьмого созыва </w:t>
      </w:r>
      <w:proofErr w:type="spellStart"/>
      <w:proofErr w:type="gramStart"/>
      <w:r w:rsidRPr="003A20C0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3A20C0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3A20C0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3A20C0">
        <w:rPr>
          <w:rFonts w:ascii="Times New Roman" w:hAnsi="Times New Roman" w:cs="Times New Roman"/>
          <w:bCs/>
          <w:sz w:val="28"/>
          <w:szCs w:val="28"/>
        </w:rPr>
        <w:t xml:space="preserve"> и л:</w:t>
      </w:r>
    </w:p>
    <w:p w:rsidR="008C4EF3" w:rsidRPr="003A20C0" w:rsidRDefault="008C4EF3" w:rsidP="008C4E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8"/>
          <w:szCs w:val="28"/>
        </w:rPr>
      </w:pPr>
      <w:r w:rsidRPr="003A20C0">
        <w:rPr>
          <w:rFonts w:ascii="Times New Roman" w:eastAsia="Calibri" w:hAnsi="Times New Roman"/>
          <w:bCs/>
          <w:sz w:val="28"/>
          <w:szCs w:val="28"/>
        </w:rPr>
        <w:t xml:space="preserve">Отчет </w:t>
      </w:r>
      <w:r w:rsidRPr="003A20C0">
        <w:rPr>
          <w:rFonts w:ascii="Times New Roman" w:hAnsi="Times New Roman"/>
          <w:sz w:val="28"/>
          <w:szCs w:val="28"/>
        </w:rPr>
        <w:t xml:space="preserve">главы сельского поселения Чураевский сельсовет муниципального района </w:t>
      </w:r>
      <w:proofErr w:type="spellStart"/>
      <w:r w:rsidRPr="003A20C0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3A20C0">
        <w:rPr>
          <w:rFonts w:ascii="Times New Roman" w:hAnsi="Times New Roman"/>
          <w:sz w:val="28"/>
          <w:szCs w:val="28"/>
        </w:rPr>
        <w:t xml:space="preserve"> район Республики Башкортостан  о результатах своей деятельности и деятельности Администрации сельского поселения Чураевский сельсовет муниципального района </w:t>
      </w:r>
      <w:proofErr w:type="spellStart"/>
      <w:r w:rsidRPr="003A20C0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3A20C0">
        <w:rPr>
          <w:rFonts w:ascii="Times New Roman" w:hAnsi="Times New Roman"/>
          <w:sz w:val="28"/>
          <w:szCs w:val="28"/>
        </w:rPr>
        <w:t xml:space="preserve"> район Республики Башкортостан  в 2017 году </w:t>
      </w:r>
      <w:r w:rsidRPr="003A20C0">
        <w:rPr>
          <w:rFonts w:ascii="Times New Roman" w:eastAsia="Calibri" w:hAnsi="Times New Roman"/>
          <w:bCs/>
          <w:sz w:val="28"/>
          <w:szCs w:val="28"/>
        </w:rPr>
        <w:t>принять к сведению.</w:t>
      </w:r>
    </w:p>
    <w:p w:rsidR="008C4EF3" w:rsidRPr="003A20C0" w:rsidRDefault="008C4EF3" w:rsidP="008C4E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Theme="minorEastAsia" w:hAnsi="Times New Roman"/>
          <w:sz w:val="28"/>
          <w:szCs w:val="28"/>
        </w:rPr>
      </w:pPr>
      <w:r w:rsidRPr="003A20C0">
        <w:rPr>
          <w:rFonts w:ascii="Times New Roman" w:eastAsia="Calibri" w:hAnsi="Times New Roman"/>
          <w:sz w:val="28"/>
          <w:szCs w:val="28"/>
        </w:rPr>
        <w:t>Рекомендовать Администрации</w:t>
      </w:r>
      <w:r w:rsidRPr="003A20C0">
        <w:rPr>
          <w:rFonts w:ascii="Times New Roman" w:hAnsi="Times New Roman"/>
          <w:b/>
          <w:sz w:val="28"/>
          <w:szCs w:val="28"/>
        </w:rPr>
        <w:t xml:space="preserve"> </w:t>
      </w:r>
      <w:r w:rsidRPr="003A20C0">
        <w:rPr>
          <w:rFonts w:ascii="Times New Roman" w:hAnsi="Times New Roman"/>
          <w:sz w:val="28"/>
          <w:szCs w:val="28"/>
        </w:rPr>
        <w:t>сельского поселения Чураевский сельсовет</w:t>
      </w:r>
      <w:r w:rsidRPr="003A20C0">
        <w:rPr>
          <w:rFonts w:ascii="Times New Roman" w:eastAsia="Calibri" w:hAnsi="Times New Roman"/>
          <w:sz w:val="28"/>
          <w:szCs w:val="28"/>
        </w:rPr>
        <w:t xml:space="preserve"> муниципального района </w:t>
      </w:r>
      <w:proofErr w:type="spellStart"/>
      <w:r w:rsidRPr="003A20C0">
        <w:rPr>
          <w:rFonts w:ascii="Times New Roman" w:eastAsia="Calibri" w:hAnsi="Times New Roman"/>
          <w:sz w:val="28"/>
          <w:szCs w:val="28"/>
        </w:rPr>
        <w:t>Мишкинский</w:t>
      </w:r>
      <w:proofErr w:type="spellEnd"/>
      <w:r w:rsidRPr="003A20C0">
        <w:rPr>
          <w:rFonts w:ascii="Times New Roman" w:eastAsia="Calibri" w:hAnsi="Times New Roman"/>
          <w:sz w:val="28"/>
          <w:szCs w:val="28"/>
        </w:rPr>
        <w:t xml:space="preserve">  район Республики Башкортостан:</w:t>
      </w:r>
    </w:p>
    <w:p w:rsidR="008C4EF3" w:rsidRPr="003A20C0" w:rsidRDefault="008C4EF3" w:rsidP="008C4E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0C0">
        <w:rPr>
          <w:rFonts w:ascii="Times New Roman" w:hAnsi="Times New Roman" w:cs="Times New Roman"/>
          <w:sz w:val="28"/>
          <w:szCs w:val="28"/>
        </w:rPr>
        <w:t>2.1. Обеспечить в полном объеме исполнение Федерального закона от 06 октября 2003 года №131-ФЗ «Об общих принципах организации местного самоуправления в Российской Федерации»;</w:t>
      </w:r>
    </w:p>
    <w:p w:rsidR="008C4EF3" w:rsidRPr="003A20C0" w:rsidRDefault="008C4EF3" w:rsidP="008C4E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0C0">
        <w:rPr>
          <w:rFonts w:ascii="Times New Roman" w:hAnsi="Times New Roman" w:cs="Times New Roman"/>
          <w:sz w:val="28"/>
          <w:szCs w:val="28"/>
        </w:rPr>
        <w:t>2.2. Проводить работу на принципах гласности, учитывать мнение общественности сельского поселения, совершенствовать взаимодействие органов местного самоуправления с общественностью;</w:t>
      </w:r>
    </w:p>
    <w:p w:rsidR="008C4EF3" w:rsidRPr="003A20C0" w:rsidRDefault="008C4EF3" w:rsidP="008C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C0">
        <w:rPr>
          <w:rFonts w:ascii="Times New Roman" w:hAnsi="Times New Roman" w:cs="Times New Roman"/>
          <w:sz w:val="28"/>
          <w:szCs w:val="28"/>
        </w:rPr>
        <w:t xml:space="preserve">     2.3. Обеспечить своевременное приведение муниципальных  нормативных правовых актов </w:t>
      </w:r>
      <w:proofErr w:type="gramStart"/>
      <w:r w:rsidRPr="003A20C0">
        <w:rPr>
          <w:rFonts w:ascii="Times New Roman" w:hAnsi="Times New Roman" w:cs="Times New Roman"/>
          <w:sz w:val="28"/>
          <w:szCs w:val="28"/>
        </w:rPr>
        <w:t>в соответствии с изменениями  действующего законодательства путем внесения в порядке правотворческой инициативы   проектов решений Совета для рассмотрения на заседаниях</w:t>
      </w:r>
      <w:proofErr w:type="gramEnd"/>
      <w:r w:rsidRPr="003A20C0">
        <w:rPr>
          <w:rFonts w:ascii="Times New Roman" w:hAnsi="Times New Roman" w:cs="Times New Roman"/>
          <w:sz w:val="28"/>
          <w:szCs w:val="28"/>
        </w:rPr>
        <w:t xml:space="preserve"> Совета сельского поселения; </w:t>
      </w:r>
    </w:p>
    <w:p w:rsidR="008C4EF3" w:rsidRPr="003A20C0" w:rsidRDefault="008C4EF3" w:rsidP="008C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C0">
        <w:rPr>
          <w:rFonts w:ascii="Times New Roman" w:hAnsi="Times New Roman" w:cs="Times New Roman"/>
          <w:sz w:val="28"/>
          <w:szCs w:val="28"/>
        </w:rPr>
        <w:lastRenderedPageBreak/>
        <w:t xml:space="preserve">     2.4. Продолжить работу  по увеличению доходной базы бюджета сельского поселения, увеличение собственных доходов за счет имеющихся резервов; </w:t>
      </w:r>
    </w:p>
    <w:p w:rsidR="008C4EF3" w:rsidRPr="003A20C0" w:rsidRDefault="008C4EF3" w:rsidP="008C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C0">
        <w:rPr>
          <w:rFonts w:ascii="Times New Roman" w:hAnsi="Times New Roman" w:cs="Times New Roman"/>
          <w:sz w:val="28"/>
          <w:szCs w:val="28"/>
        </w:rPr>
        <w:t xml:space="preserve">     2.5. Продолжить работу по увеличению сельскохозяйственной продукции, содействию дальнейшего развития сельхозпроизводителей;</w:t>
      </w:r>
    </w:p>
    <w:p w:rsidR="008C4EF3" w:rsidRPr="003A20C0" w:rsidRDefault="008C4EF3" w:rsidP="008C4EF3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0C0">
        <w:rPr>
          <w:rFonts w:ascii="Times New Roman" w:eastAsia="Calibri" w:hAnsi="Times New Roman" w:cs="Times New Roman"/>
          <w:sz w:val="28"/>
          <w:szCs w:val="28"/>
        </w:rPr>
        <w:t xml:space="preserve">     2.6.  Обеспечить бесперебойную работу предприятий, учреждений и организаций, внедрение в их деятельность энергосберегающих технологий, создающих высокое качество уровня жизни населения;</w:t>
      </w:r>
    </w:p>
    <w:p w:rsidR="008C4EF3" w:rsidRPr="003A20C0" w:rsidRDefault="008C4EF3" w:rsidP="008C4EF3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C0">
        <w:rPr>
          <w:rFonts w:ascii="Times New Roman" w:eastAsia="Calibri" w:hAnsi="Times New Roman" w:cs="Times New Roman"/>
          <w:sz w:val="28"/>
          <w:szCs w:val="28"/>
        </w:rPr>
        <w:t xml:space="preserve">     2.7. Продолжить работу по улучшению демографических показателей </w:t>
      </w:r>
      <w:r w:rsidRPr="003A20C0">
        <w:rPr>
          <w:rFonts w:ascii="Times New Roman" w:hAnsi="Times New Roman" w:cs="Times New Roman"/>
          <w:sz w:val="28"/>
          <w:szCs w:val="28"/>
        </w:rPr>
        <w:t>сельского поселения и повышения качества медицинского обслуживания.</w:t>
      </w:r>
    </w:p>
    <w:p w:rsidR="008C4EF3" w:rsidRPr="003A20C0" w:rsidRDefault="008C4EF3" w:rsidP="008C4EF3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C0">
        <w:rPr>
          <w:rFonts w:ascii="Times New Roman" w:hAnsi="Times New Roman" w:cs="Times New Roman"/>
          <w:sz w:val="28"/>
          <w:szCs w:val="28"/>
        </w:rPr>
        <w:t xml:space="preserve">     3.   В целях реализации Указа Президента Российской Федерации от 06.12.2017 г. №583 «О проведении в Российской Федерации Года добровольца (волонтера)», </w:t>
      </w:r>
      <w:proofErr w:type="gramStart"/>
      <w:r w:rsidRPr="003A20C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A20C0">
        <w:rPr>
          <w:rFonts w:ascii="Times New Roman" w:hAnsi="Times New Roman" w:cs="Times New Roman"/>
          <w:sz w:val="28"/>
          <w:szCs w:val="28"/>
        </w:rPr>
        <w:t xml:space="preserve"> исполнения Указа Главы Республики Башкортостан от 22.12.2017 г. «Об объявлении в Республике Башкортостан 2018 года Годом семьи» вести целенаправленную работу в соответствии с планом мероприятий.</w:t>
      </w:r>
    </w:p>
    <w:p w:rsidR="008C4EF3" w:rsidRPr="003A20C0" w:rsidRDefault="008C4EF3" w:rsidP="008C4EF3">
      <w:pPr>
        <w:shd w:val="clear" w:color="auto" w:fill="FFFFFF"/>
        <w:tabs>
          <w:tab w:val="left" w:pos="709"/>
        </w:tabs>
        <w:spacing w:before="5"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3A20C0"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3A20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обнародовать на информационном стенде в здании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20C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Pr="003A20C0">
        <w:rPr>
          <w:rFonts w:ascii="Times New Roman" w:hAnsi="Times New Roman" w:cs="Times New Roman"/>
          <w:sz w:val="28"/>
          <w:szCs w:val="28"/>
        </w:rPr>
        <w:t>сельского поселения Чураевский сельсовет</w:t>
      </w:r>
      <w:r w:rsidRPr="003A20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20C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3A20C0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3A20C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</w:t>
      </w:r>
      <w:r w:rsidRPr="003A20C0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сельского поселения Чураевский сельсовет муниципального района </w:t>
      </w:r>
      <w:proofErr w:type="spellStart"/>
      <w:r w:rsidRPr="003A20C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A20C0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5" w:history="1">
        <w:r w:rsidRPr="003A20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A20C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A20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3A20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A20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3A20C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A20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A20C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A20C0">
        <w:rPr>
          <w:rFonts w:ascii="Times New Roman" w:hAnsi="Times New Roman" w:cs="Times New Roman"/>
          <w:sz w:val="28"/>
          <w:szCs w:val="28"/>
        </w:rPr>
        <w:t>.</w:t>
      </w:r>
    </w:p>
    <w:p w:rsidR="008C4EF3" w:rsidRPr="003A20C0" w:rsidRDefault="008C4EF3" w:rsidP="008C4EF3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EF3" w:rsidRDefault="008C4EF3" w:rsidP="008C4EF3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</w:t>
      </w:r>
    </w:p>
    <w:p w:rsidR="008C4EF3" w:rsidRDefault="008C4EF3" w:rsidP="008C4EF3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465E12" w:rsidRDefault="00465E12"/>
    <w:sectPr w:rsidR="00465E12" w:rsidSect="00C4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6C68"/>
    <w:multiLevelType w:val="hybridMultilevel"/>
    <w:tmpl w:val="27AC630A"/>
    <w:lvl w:ilvl="0" w:tplc="14E2A0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92A"/>
    <w:rsid w:val="00465E12"/>
    <w:rsid w:val="008C4EF3"/>
    <w:rsid w:val="009B292A"/>
    <w:rsid w:val="00C4695C"/>
    <w:rsid w:val="00D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F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semiHidden/>
    <w:unhideWhenUsed/>
    <w:rsid w:val="008C4E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3233</Characters>
  <Application>Microsoft Office Word</Application>
  <DocSecurity>0</DocSecurity>
  <Lines>26</Lines>
  <Paragraphs>7</Paragraphs>
  <ScaleCrop>false</ScaleCrop>
  <Company>Администрация СП Чураевский сельсовет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2018-03-02T07:22:00Z</dcterms:created>
  <dcterms:modified xsi:type="dcterms:W3CDTF">2018-03-02T12:27:00Z</dcterms:modified>
</cp:coreProperties>
</file>