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57" w:rsidRPr="00347624" w:rsidRDefault="00496B57" w:rsidP="00496B57">
      <w:pPr>
        <w:spacing w:after="0" w:line="240" w:lineRule="auto"/>
        <w:jc w:val="center"/>
        <w:rPr>
          <w:rFonts w:ascii="Times New Roman" w:hAnsi="Times New Roman" w:cs="Times New Roman"/>
          <w:sz w:val="28"/>
          <w:szCs w:val="28"/>
          <w:lang w:val="be-BY"/>
        </w:rPr>
      </w:pPr>
      <w:r w:rsidRPr="00347624">
        <w:rPr>
          <w:rFonts w:ascii="Times New Roman" w:hAnsi="Times New Roman" w:cs="Times New Roman"/>
          <w:sz w:val="28"/>
          <w:szCs w:val="28"/>
          <w:lang w:val="be-BY"/>
        </w:rPr>
        <w:t xml:space="preserve">Совет сельского поселения Чураевский сельсовет </w:t>
      </w:r>
    </w:p>
    <w:p w:rsidR="00347624" w:rsidRDefault="00496B57" w:rsidP="00347624">
      <w:pPr>
        <w:spacing w:after="0" w:line="240" w:lineRule="auto"/>
        <w:jc w:val="center"/>
        <w:rPr>
          <w:rFonts w:ascii="Times New Roman" w:hAnsi="Times New Roman" w:cs="Times New Roman"/>
          <w:sz w:val="28"/>
          <w:szCs w:val="28"/>
          <w:lang w:val="be-BY"/>
        </w:rPr>
      </w:pPr>
      <w:r w:rsidRPr="00347624">
        <w:rPr>
          <w:rFonts w:ascii="Times New Roman" w:hAnsi="Times New Roman" w:cs="Times New Roman"/>
          <w:sz w:val="28"/>
          <w:szCs w:val="28"/>
          <w:lang w:val="be-BY"/>
        </w:rPr>
        <w:t>муниципального района Мишкинский район Республики Башкортостан</w:t>
      </w:r>
    </w:p>
    <w:p w:rsidR="00347624" w:rsidRPr="00347624" w:rsidRDefault="00347624" w:rsidP="00347624">
      <w:pPr>
        <w:spacing w:after="0" w:line="240" w:lineRule="auto"/>
        <w:jc w:val="center"/>
        <w:rPr>
          <w:rFonts w:ascii="Times New Roman" w:hAnsi="Times New Roman" w:cs="Times New Roman"/>
          <w:sz w:val="28"/>
          <w:szCs w:val="28"/>
          <w:lang w:val="be-BY"/>
        </w:rPr>
      </w:pPr>
    </w:p>
    <w:p w:rsidR="00347624" w:rsidRDefault="00496B57">
      <w:pPr>
        <w:rPr>
          <w:rFonts w:ascii="Times New Roman" w:hAnsi="Times New Roman" w:cs="Times New Roman"/>
          <w:b/>
          <w:sz w:val="28"/>
          <w:szCs w:val="28"/>
          <w:lang w:val="be-BY"/>
        </w:rPr>
      </w:pPr>
      <w:r w:rsidRPr="00347624">
        <w:rPr>
          <w:rFonts w:ascii="Times New Roman" w:hAnsi="Lucida Sans Unicode" w:cs="Times New Roman"/>
          <w:b/>
          <w:sz w:val="28"/>
          <w:szCs w:val="28"/>
          <w:lang w:val="be-BY"/>
        </w:rPr>
        <w:t>Ҡ</w:t>
      </w:r>
      <w:r w:rsidRPr="00347624">
        <w:rPr>
          <w:rFonts w:ascii="Times New Roman" w:hAnsi="Times New Roman" w:cs="Times New Roman"/>
          <w:b/>
          <w:sz w:val="28"/>
          <w:szCs w:val="28"/>
          <w:lang w:val="be-BY"/>
        </w:rPr>
        <w:t xml:space="preserve">АРАР                                                                     </w:t>
      </w:r>
      <w:r w:rsidR="00347624">
        <w:rPr>
          <w:rFonts w:ascii="Times New Roman" w:hAnsi="Times New Roman" w:cs="Times New Roman"/>
          <w:b/>
          <w:sz w:val="28"/>
          <w:szCs w:val="28"/>
          <w:lang w:val="be-BY"/>
        </w:rPr>
        <w:t xml:space="preserve">                              </w:t>
      </w:r>
      <w:r w:rsidRPr="00347624">
        <w:rPr>
          <w:rFonts w:ascii="Times New Roman" w:hAnsi="Times New Roman" w:cs="Times New Roman"/>
          <w:b/>
          <w:sz w:val="28"/>
          <w:szCs w:val="28"/>
          <w:lang w:val="be-BY"/>
        </w:rPr>
        <w:t>РЕШЕНИЕ</w:t>
      </w:r>
    </w:p>
    <w:p w:rsidR="00BE28B7" w:rsidRDefault="00BE28B7" w:rsidP="00BE28B7">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Pr="004D569E">
        <w:rPr>
          <w:rFonts w:ascii="Times New Roman" w:hAnsi="Times New Roman" w:cs="Times New Roman"/>
          <w:sz w:val="28"/>
          <w:szCs w:val="28"/>
        </w:rPr>
        <w:t xml:space="preserve"> </w:t>
      </w:r>
      <w:r>
        <w:rPr>
          <w:rFonts w:ascii="Times New Roman" w:hAnsi="Times New Roman" w:cs="Times New Roman"/>
          <w:sz w:val="28"/>
          <w:szCs w:val="28"/>
        </w:rPr>
        <w:t>сентябрь</w:t>
      </w:r>
      <w:r w:rsidRPr="004D569E">
        <w:rPr>
          <w:rFonts w:ascii="Times New Roman" w:hAnsi="Times New Roman" w:cs="Times New Roman"/>
          <w:sz w:val="28"/>
          <w:szCs w:val="28"/>
        </w:rPr>
        <w:t xml:space="preserve"> 2015</w:t>
      </w:r>
      <w:r>
        <w:rPr>
          <w:rFonts w:ascii="Times New Roman" w:hAnsi="Times New Roman" w:cs="Times New Roman"/>
          <w:sz w:val="28"/>
          <w:szCs w:val="28"/>
        </w:rPr>
        <w:t xml:space="preserve">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0097595C">
        <w:rPr>
          <w:rFonts w:ascii="Times New Roman" w:hAnsi="Times New Roman" w:cs="Times New Roman"/>
          <w:sz w:val="28"/>
          <w:szCs w:val="28"/>
        </w:rPr>
        <w:t xml:space="preserve"> 15</w:t>
      </w:r>
      <w:r>
        <w:rPr>
          <w:rFonts w:ascii="Times New Roman" w:hAnsi="Times New Roman" w:cs="Times New Roman"/>
          <w:sz w:val="28"/>
          <w:szCs w:val="28"/>
        </w:rPr>
        <w:t xml:space="preserve">                      28 сентября</w:t>
      </w:r>
      <w:r w:rsidRPr="004D569E">
        <w:rPr>
          <w:rFonts w:ascii="Times New Roman" w:hAnsi="Times New Roman" w:cs="Times New Roman"/>
          <w:sz w:val="28"/>
          <w:szCs w:val="28"/>
        </w:rPr>
        <w:t xml:space="preserve"> 2015 года</w:t>
      </w:r>
    </w:p>
    <w:p w:rsidR="00BE28B7" w:rsidRPr="00347624" w:rsidRDefault="00BE28B7">
      <w:pPr>
        <w:rPr>
          <w:rFonts w:ascii="Times New Roman" w:hAnsi="Times New Roman" w:cs="Times New Roman"/>
          <w:b/>
          <w:sz w:val="28"/>
          <w:szCs w:val="28"/>
        </w:rPr>
      </w:pPr>
    </w:p>
    <w:p w:rsidR="005C4120" w:rsidRPr="00347624" w:rsidRDefault="005C4120" w:rsidP="005C4120">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 xml:space="preserve">Об утверждении Регламента  Совета  сельского поселения  Чураевский сельсовет муниципального района </w:t>
      </w:r>
      <w:proofErr w:type="spellStart"/>
      <w:r w:rsidRPr="00347624">
        <w:rPr>
          <w:rFonts w:ascii="Times New Roman" w:hAnsi="Times New Roman" w:cs="Times New Roman"/>
          <w:b/>
          <w:sz w:val="28"/>
          <w:szCs w:val="28"/>
        </w:rPr>
        <w:t>Мишкинский</w:t>
      </w:r>
      <w:proofErr w:type="spellEnd"/>
      <w:r w:rsidRPr="00347624">
        <w:rPr>
          <w:rFonts w:ascii="Times New Roman" w:hAnsi="Times New Roman" w:cs="Times New Roman"/>
          <w:b/>
          <w:sz w:val="28"/>
          <w:szCs w:val="28"/>
        </w:rPr>
        <w:t xml:space="preserve"> район </w:t>
      </w:r>
    </w:p>
    <w:p w:rsidR="005C4120" w:rsidRPr="00347624" w:rsidRDefault="005C4120" w:rsidP="005C4120">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Республики Башкортостан</w:t>
      </w:r>
      <w:r w:rsidR="00BE28B7">
        <w:rPr>
          <w:rFonts w:ascii="Times New Roman" w:hAnsi="Times New Roman" w:cs="Times New Roman"/>
          <w:b/>
          <w:sz w:val="28"/>
          <w:szCs w:val="28"/>
        </w:rPr>
        <w:t xml:space="preserve"> </w:t>
      </w:r>
    </w:p>
    <w:p w:rsidR="005C4120" w:rsidRPr="00347624" w:rsidRDefault="005C4120" w:rsidP="005C4120">
      <w:pPr>
        <w:spacing w:after="0" w:line="240" w:lineRule="auto"/>
        <w:jc w:val="both"/>
        <w:rPr>
          <w:rFonts w:ascii="Times New Roman" w:hAnsi="Times New Roman" w:cs="Times New Roman"/>
          <w:sz w:val="28"/>
          <w:szCs w:val="28"/>
        </w:rPr>
      </w:pPr>
    </w:p>
    <w:p w:rsidR="005C4120" w:rsidRPr="00347624" w:rsidRDefault="005C4120" w:rsidP="005C4120">
      <w:pPr>
        <w:spacing w:after="0" w:line="240" w:lineRule="auto"/>
        <w:jc w:val="both"/>
        <w:rPr>
          <w:rFonts w:ascii="Times New Roman" w:hAnsi="Times New Roman" w:cs="Times New Roman"/>
          <w:b/>
          <w:sz w:val="28"/>
          <w:szCs w:val="28"/>
        </w:rPr>
      </w:pPr>
      <w:r w:rsidRPr="00347624">
        <w:rPr>
          <w:rFonts w:ascii="Times New Roman" w:hAnsi="Times New Roman" w:cs="Times New Roman"/>
          <w:b/>
          <w:sz w:val="28"/>
          <w:szCs w:val="28"/>
        </w:rPr>
        <w:t xml:space="preserve">      Совет сельского поселения Чураевский сельсовет муниципального района </w:t>
      </w:r>
      <w:proofErr w:type="spellStart"/>
      <w:r w:rsidRPr="00347624">
        <w:rPr>
          <w:rFonts w:ascii="Times New Roman" w:hAnsi="Times New Roman" w:cs="Times New Roman"/>
          <w:b/>
          <w:sz w:val="28"/>
          <w:szCs w:val="28"/>
        </w:rPr>
        <w:t>Мишкинский</w:t>
      </w:r>
      <w:proofErr w:type="spellEnd"/>
      <w:r w:rsidRPr="00347624">
        <w:rPr>
          <w:rFonts w:ascii="Times New Roman" w:hAnsi="Times New Roman" w:cs="Times New Roman"/>
          <w:b/>
          <w:sz w:val="28"/>
          <w:szCs w:val="28"/>
        </w:rPr>
        <w:t xml:space="preserve"> район Республики Башкортостан решил:</w:t>
      </w:r>
    </w:p>
    <w:p w:rsidR="005C4120" w:rsidRPr="00347624" w:rsidRDefault="005C4120" w:rsidP="005C4120">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 xml:space="preserve">       1. Признать утратившим силу решение  Совета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от 2007 года № 22 «Об утверждении Регламента Совета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w:t>
      </w:r>
    </w:p>
    <w:p w:rsidR="005C4120" w:rsidRPr="00347624" w:rsidRDefault="005C4120" w:rsidP="005C4120">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 xml:space="preserve">       2. Утвердить Регламент Совета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в новой редакции (прилагается).</w:t>
      </w:r>
    </w:p>
    <w:p w:rsidR="005C4120" w:rsidRPr="00347624" w:rsidRDefault="005C4120" w:rsidP="005C4120">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 xml:space="preserve">       3. Обнародовать настоящее решение  на информационном стенде в здании администрации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по адресу: Республика Башкортостан,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с.Чураево, ул.Ленина, д.32.</w:t>
      </w:r>
    </w:p>
    <w:p w:rsidR="005C4120" w:rsidRPr="00347624" w:rsidRDefault="005C4120" w:rsidP="005C4120">
      <w:pPr>
        <w:spacing w:after="0" w:line="240" w:lineRule="auto"/>
        <w:rPr>
          <w:rFonts w:ascii="Times New Roman" w:hAnsi="Times New Roman" w:cs="Times New Roman"/>
          <w:sz w:val="28"/>
          <w:szCs w:val="28"/>
        </w:rPr>
      </w:pPr>
    </w:p>
    <w:p w:rsidR="005C4120" w:rsidRPr="00347624" w:rsidRDefault="005C4120" w:rsidP="005C4120">
      <w:pPr>
        <w:pStyle w:val="31"/>
        <w:spacing w:after="0"/>
        <w:ind w:left="0"/>
        <w:jc w:val="right"/>
        <w:rPr>
          <w:sz w:val="28"/>
          <w:szCs w:val="28"/>
        </w:rPr>
      </w:pPr>
      <w:r w:rsidRPr="00347624">
        <w:rPr>
          <w:sz w:val="28"/>
          <w:szCs w:val="28"/>
        </w:rPr>
        <w:t xml:space="preserve">Глава сельского поселения </w:t>
      </w:r>
    </w:p>
    <w:p w:rsidR="005C4120" w:rsidRPr="00347624" w:rsidRDefault="005C4120" w:rsidP="005C4120">
      <w:pPr>
        <w:pStyle w:val="31"/>
        <w:spacing w:after="0"/>
        <w:ind w:left="0"/>
        <w:jc w:val="right"/>
        <w:rPr>
          <w:sz w:val="28"/>
          <w:szCs w:val="28"/>
        </w:rPr>
      </w:pPr>
      <w:r w:rsidRPr="00347624">
        <w:rPr>
          <w:sz w:val="28"/>
          <w:szCs w:val="28"/>
        </w:rPr>
        <w:t xml:space="preserve">Чураевский сельсовет </w:t>
      </w:r>
    </w:p>
    <w:p w:rsidR="005C4120" w:rsidRPr="00347624" w:rsidRDefault="005C4120" w:rsidP="005C4120">
      <w:pPr>
        <w:pStyle w:val="31"/>
        <w:spacing w:after="0"/>
        <w:ind w:left="0"/>
        <w:jc w:val="right"/>
        <w:rPr>
          <w:sz w:val="28"/>
          <w:szCs w:val="28"/>
        </w:rPr>
      </w:pPr>
      <w:r w:rsidRPr="00347624">
        <w:rPr>
          <w:sz w:val="28"/>
          <w:szCs w:val="28"/>
        </w:rPr>
        <w:t xml:space="preserve">муниципального района </w:t>
      </w:r>
    </w:p>
    <w:p w:rsidR="005C4120" w:rsidRPr="00347624" w:rsidRDefault="005C4120" w:rsidP="005C4120">
      <w:pPr>
        <w:pStyle w:val="31"/>
        <w:spacing w:after="0"/>
        <w:ind w:left="0"/>
        <w:jc w:val="right"/>
        <w:rPr>
          <w:sz w:val="28"/>
          <w:szCs w:val="28"/>
        </w:rPr>
      </w:pPr>
      <w:proofErr w:type="spellStart"/>
      <w:r w:rsidRPr="00347624">
        <w:rPr>
          <w:sz w:val="28"/>
          <w:szCs w:val="28"/>
        </w:rPr>
        <w:t>Мишкинский</w:t>
      </w:r>
      <w:proofErr w:type="spellEnd"/>
      <w:r w:rsidRPr="00347624">
        <w:rPr>
          <w:sz w:val="28"/>
          <w:szCs w:val="28"/>
        </w:rPr>
        <w:t xml:space="preserve"> район</w:t>
      </w:r>
    </w:p>
    <w:p w:rsidR="005C4120" w:rsidRPr="00347624" w:rsidRDefault="005C4120" w:rsidP="005C4120">
      <w:pPr>
        <w:pStyle w:val="31"/>
        <w:spacing w:after="0"/>
        <w:ind w:left="0"/>
        <w:jc w:val="right"/>
        <w:rPr>
          <w:sz w:val="28"/>
          <w:szCs w:val="28"/>
        </w:rPr>
      </w:pPr>
      <w:r w:rsidRPr="00347624">
        <w:rPr>
          <w:sz w:val="28"/>
          <w:szCs w:val="28"/>
        </w:rPr>
        <w:t xml:space="preserve">Республики Башкортостан                                                         </w:t>
      </w:r>
    </w:p>
    <w:p w:rsidR="005C4120" w:rsidRPr="00347624" w:rsidRDefault="005C4120" w:rsidP="005C4120">
      <w:pPr>
        <w:pStyle w:val="31"/>
        <w:jc w:val="right"/>
        <w:rPr>
          <w:sz w:val="28"/>
          <w:szCs w:val="28"/>
        </w:rPr>
      </w:pPr>
      <w:proofErr w:type="spellStart"/>
      <w:r w:rsidRPr="00347624">
        <w:rPr>
          <w:sz w:val="28"/>
          <w:szCs w:val="28"/>
        </w:rPr>
        <w:t>Г.А.Саймулукова</w:t>
      </w:r>
      <w:proofErr w:type="spellEnd"/>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5C4120">
      <w:pPr>
        <w:pStyle w:val="31"/>
        <w:jc w:val="right"/>
        <w:rPr>
          <w:sz w:val="28"/>
          <w:szCs w:val="28"/>
        </w:rPr>
      </w:pPr>
    </w:p>
    <w:p w:rsidR="00347624" w:rsidRPr="00347624" w:rsidRDefault="00347624" w:rsidP="00347624">
      <w:pPr>
        <w:jc w:val="both"/>
        <w:rPr>
          <w:rFonts w:ascii="Times New Roman" w:eastAsia="Times New Roman" w:hAnsi="Times New Roman" w:cs="Times New Roman"/>
          <w:sz w:val="28"/>
          <w:szCs w:val="28"/>
        </w:rPr>
      </w:pPr>
    </w:p>
    <w:p w:rsid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решению Совета </w:t>
      </w:r>
    </w:p>
    <w:p w:rsid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Чураевский сельсовет </w:t>
      </w:r>
    </w:p>
    <w:p w:rsid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p>
    <w:p w:rsidR="00347624" w:rsidRDefault="00347624" w:rsidP="00347624">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Мишкинский</w:t>
      </w:r>
      <w:proofErr w:type="spellEnd"/>
      <w:r>
        <w:rPr>
          <w:rFonts w:ascii="Times New Roman" w:eastAsia="Times New Roman" w:hAnsi="Times New Roman" w:cs="Times New Roman"/>
          <w:sz w:val="28"/>
          <w:szCs w:val="28"/>
        </w:rPr>
        <w:t xml:space="preserve"> район </w:t>
      </w:r>
    </w:p>
    <w:p w:rsidR="00347624" w:rsidRPr="00347624" w:rsidRDefault="00347624" w:rsidP="003476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Башкортостан</w:t>
      </w:r>
    </w:p>
    <w:p w:rsidR="00347624" w:rsidRPr="00347624" w:rsidRDefault="00347624" w:rsidP="00347624">
      <w:pPr>
        <w:jc w:val="both"/>
        <w:rPr>
          <w:rFonts w:ascii="Times New Roman" w:hAnsi="Times New Roman" w:cs="Times New Roman"/>
          <w:sz w:val="28"/>
          <w:szCs w:val="28"/>
        </w:rPr>
      </w:pPr>
    </w:p>
    <w:p w:rsidR="00347624" w:rsidRPr="00347624" w:rsidRDefault="00347624" w:rsidP="00347624">
      <w:pPr>
        <w:pStyle w:val="5"/>
        <w:jc w:val="center"/>
        <w:rPr>
          <w:i w:val="0"/>
          <w:sz w:val="28"/>
          <w:szCs w:val="28"/>
        </w:rPr>
      </w:pPr>
    </w:p>
    <w:p w:rsidR="00347624" w:rsidRPr="00347624" w:rsidRDefault="00347624" w:rsidP="00347624">
      <w:pPr>
        <w:pStyle w:val="5"/>
        <w:spacing w:before="0" w:after="0"/>
        <w:jc w:val="center"/>
        <w:rPr>
          <w:i w:val="0"/>
          <w:sz w:val="28"/>
          <w:szCs w:val="28"/>
        </w:rPr>
      </w:pPr>
      <w:r w:rsidRPr="00347624">
        <w:rPr>
          <w:i w:val="0"/>
          <w:sz w:val="28"/>
          <w:szCs w:val="28"/>
        </w:rPr>
        <w:t>РЕГЛАМЕНТ</w:t>
      </w:r>
    </w:p>
    <w:p w:rsidR="00347624" w:rsidRPr="00347624" w:rsidRDefault="00347624" w:rsidP="00347624">
      <w:pPr>
        <w:pStyle w:val="33"/>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СОВЕТА СЕЛЬСКОГО ПОСЕЛЕНИЯ ЧУРАЕВСКИЙ СЕЛЬСОВЕТ МУНИЦИПАЛЬНОГО РАЙОНА МИШКИНСКИЙ РАЙОН</w:t>
      </w:r>
    </w:p>
    <w:p w:rsidR="00347624" w:rsidRPr="00347624" w:rsidRDefault="00347624" w:rsidP="00347624">
      <w:pPr>
        <w:pStyle w:val="33"/>
        <w:spacing w:after="0" w:line="240" w:lineRule="auto"/>
        <w:jc w:val="center"/>
        <w:rPr>
          <w:rFonts w:ascii="Times New Roman" w:hAnsi="Times New Roman" w:cs="Times New Roman"/>
          <w:sz w:val="28"/>
          <w:szCs w:val="28"/>
        </w:rPr>
      </w:pPr>
      <w:r w:rsidRPr="00347624">
        <w:rPr>
          <w:rFonts w:ascii="Times New Roman" w:hAnsi="Times New Roman" w:cs="Times New Roman"/>
          <w:b/>
          <w:sz w:val="28"/>
          <w:szCs w:val="28"/>
        </w:rPr>
        <w:t>РЕСПУБЛИКИ БАШКОРТОСТАН</w:t>
      </w:r>
    </w:p>
    <w:p w:rsidR="00347624" w:rsidRPr="00347624" w:rsidRDefault="00347624" w:rsidP="00347624">
      <w:pPr>
        <w:pStyle w:val="33"/>
        <w:rPr>
          <w:rFonts w:ascii="Times New Roman" w:hAnsi="Times New Roman" w:cs="Times New Roman"/>
          <w:sz w:val="28"/>
          <w:szCs w:val="28"/>
        </w:rPr>
      </w:pPr>
    </w:p>
    <w:p w:rsidR="00347624" w:rsidRDefault="00347624" w:rsidP="00347624">
      <w:pPr>
        <w:pStyle w:val="3"/>
        <w:rPr>
          <w:rFonts w:ascii="Times New Roman" w:hAnsi="Times New Roman" w:cs="Times New Roman"/>
          <w:sz w:val="28"/>
          <w:szCs w:val="28"/>
        </w:rPr>
      </w:pPr>
      <w:r w:rsidRPr="00347624">
        <w:rPr>
          <w:rFonts w:ascii="Times New Roman" w:hAnsi="Times New Roman" w:cs="Times New Roman"/>
          <w:sz w:val="28"/>
          <w:szCs w:val="28"/>
        </w:rPr>
        <w:t>ОГЛАВЛЕНИЕ</w:t>
      </w:r>
    </w:p>
    <w:p w:rsidR="00347624" w:rsidRPr="00347624" w:rsidRDefault="00347624" w:rsidP="00347624"/>
    <w:tbl>
      <w:tblPr>
        <w:tblW w:w="0" w:type="auto"/>
        <w:tblLayout w:type="fixed"/>
        <w:tblLook w:val="04A0"/>
      </w:tblPr>
      <w:tblGrid>
        <w:gridCol w:w="1668"/>
        <w:gridCol w:w="6804"/>
        <w:gridCol w:w="1098"/>
      </w:tblGrid>
      <w:tr w:rsidR="00347624" w:rsidRPr="00347624" w:rsidTr="00347624">
        <w:trPr>
          <w:trHeight w:val="623"/>
        </w:trPr>
        <w:tc>
          <w:tcPr>
            <w:tcW w:w="1668" w:type="dxa"/>
          </w:tcPr>
          <w:p w:rsidR="00347624" w:rsidRPr="00347624" w:rsidRDefault="00347624" w:rsidP="00347624">
            <w:pPr>
              <w:jc w:val="both"/>
              <w:rPr>
                <w:rFonts w:ascii="Times New Roman" w:hAnsi="Times New Roman" w:cs="Times New Roman"/>
                <w:b/>
                <w:sz w:val="28"/>
                <w:szCs w:val="28"/>
              </w:rPr>
            </w:pPr>
          </w:p>
        </w:tc>
        <w:tc>
          <w:tcPr>
            <w:tcW w:w="6804" w:type="dxa"/>
          </w:tcPr>
          <w:p w:rsidR="00347624" w:rsidRPr="00347624" w:rsidRDefault="00347624" w:rsidP="00347624">
            <w:pPr>
              <w:jc w:val="both"/>
              <w:rPr>
                <w:rFonts w:ascii="Times New Roman" w:hAnsi="Times New Roman" w:cs="Times New Roman"/>
                <w:b/>
                <w:sz w:val="28"/>
                <w:szCs w:val="28"/>
              </w:rPr>
            </w:pPr>
            <w:r w:rsidRPr="00347624">
              <w:rPr>
                <w:rFonts w:ascii="Times New Roman" w:hAnsi="Times New Roman" w:cs="Times New Roman"/>
                <w:b/>
                <w:sz w:val="28"/>
                <w:szCs w:val="28"/>
              </w:rPr>
              <w:t>Общие положения</w:t>
            </w:r>
          </w:p>
          <w:p w:rsidR="00347624" w:rsidRPr="00347624" w:rsidRDefault="00347624" w:rsidP="00347624">
            <w:pPr>
              <w:jc w:val="both"/>
              <w:rPr>
                <w:rFonts w:ascii="Times New Roman" w:hAnsi="Times New Roman" w:cs="Times New Roman"/>
                <w:b/>
                <w:sz w:val="28"/>
                <w:szCs w:val="28"/>
              </w:rPr>
            </w:pP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b/>
                <w:sz w:val="28"/>
                <w:szCs w:val="28"/>
                <w:lang w:val="en-US"/>
              </w:rPr>
            </w:pPr>
            <w:r w:rsidRPr="00347624">
              <w:rPr>
                <w:rFonts w:ascii="Times New Roman" w:hAnsi="Times New Roman" w:cs="Times New Roman"/>
                <w:b/>
                <w:sz w:val="28"/>
                <w:szCs w:val="28"/>
              </w:rPr>
              <w:t>Раздел</w:t>
            </w:r>
            <w:r w:rsidRPr="00347624">
              <w:rPr>
                <w:rFonts w:ascii="Times New Roman" w:hAnsi="Times New Roman" w:cs="Times New Roman"/>
                <w:b/>
                <w:sz w:val="28"/>
                <w:szCs w:val="28"/>
                <w:lang w:val="en-US"/>
              </w:rPr>
              <w:t xml:space="preserve"> I</w:t>
            </w:r>
          </w:p>
        </w:tc>
        <w:tc>
          <w:tcPr>
            <w:tcW w:w="6804" w:type="dxa"/>
            <w:hideMark/>
          </w:tcPr>
          <w:p w:rsidR="00347624" w:rsidRPr="00347624" w:rsidRDefault="00347624" w:rsidP="00347624">
            <w:pPr>
              <w:jc w:val="both"/>
              <w:rPr>
                <w:rFonts w:ascii="Times New Roman" w:hAnsi="Times New Roman" w:cs="Times New Roman"/>
                <w:b/>
                <w:sz w:val="28"/>
                <w:szCs w:val="28"/>
              </w:rPr>
            </w:pPr>
            <w:r w:rsidRPr="00347624">
              <w:rPr>
                <w:rFonts w:ascii="Times New Roman" w:hAnsi="Times New Roman" w:cs="Times New Roman"/>
                <w:b/>
                <w:sz w:val="28"/>
                <w:szCs w:val="28"/>
              </w:rPr>
              <w:t>Органы и должностные лица Совета, порядок их деятельности</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1</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 xml:space="preserve">Глава сельского поселения </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 xml:space="preserve">Глава 2 </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Постоянные и иные комиссии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 xml:space="preserve">Глава 3 </w:t>
            </w:r>
          </w:p>
        </w:tc>
        <w:tc>
          <w:tcPr>
            <w:tcW w:w="6804" w:type="dxa"/>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Депутатские объединения Совета</w:t>
            </w:r>
          </w:p>
          <w:p w:rsidR="00347624" w:rsidRPr="00347624" w:rsidRDefault="00347624" w:rsidP="00347624">
            <w:pPr>
              <w:jc w:val="both"/>
              <w:rPr>
                <w:rFonts w:ascii="Times New Roman" w:hAnsi="Times New Roman" w:cs="Times New Roman"/>
                <w:sz w:val="28"/>
                <w:szCs w:val="28"/>
              </w:rPr>
            </w:pP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pStyle w:val="4"/>
              <w:rPr>
                <w:lang w:val="en-US"/>
              </w:rPr>
            </w:pPr>
            <w:r w:rsidRPr="00347624">
              <w:t xml:space="preserve">Раздел </w:t>
            </w:r>
            <w:r w:rsidRPr="00347624">
              <w:rPr>
                <w:lang w:val="en-US"/>
              </w:rPr>
              <w:t>II</w:t>
            </w:r>
          </w:p>
        </w:tc>
        <w:tc>
          <w:tcPr>
            <w:tcW w:w="6804" w:type="dxa"/>
            <w:hideMark/>
          </w:tcPr>
          <w:p w:rsidR="00347624" w:rsidRPr="00347624" w:rsidRDefault="00347624" w:rsidP="00347624">
            <w:pPr>
              <w:pStyle w:val="4"/>
            </w:pPr>
            <w:r w:rsidRPr="00347624">
              <w:t>Общий порядок работы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4</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Порядок проведения заседаний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5</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 xml:space="preserve">Порядок голосования и принятия решений Совета </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6</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Порядок проведения заседаний постоянных комиссий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sz w:val="28"/>
                <w:szCs w:val="28"/>
              </w:rPr>
            </w:pPr>
          </w:p>
        </w:tc>
        <w:tc>
          <w:tcPr>
            <w:tcW w:w="6804" w:type="dxa"/>
          </w:tcPr>
          <w:p w:rsidR="00347624" w:rsidRPr="00347624" w:rsidRDefault="00347624" w:rsidP="00347624">
            <w:pPr>
              <w:jc w:val="both"/>
              <w:rPr>
                <w:rFonts w:ascii="Times New Roman" w:hAnsi="Times New Roman" w:cs="Times New Roman"/>
                <w:sz w:val="28"/>
                <w:szCs w:val="28"/>
              </w:rPr>
            </w:pP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pStyle w:val="4"/>
              <w:rPr>
                <w:b w:val="0"/>
                <w:lang w:val="en-US"/>
              </w:rPr>
            </w:pPr>
            <w:r w:rsidRPr="00347624">
              <w:lastRenderedPageBreak/>
              <w:t>Раздел</w:t>
            </w:r>
            <w:r w:rsidRPr="00347624">
              <w:rPr>
                <w:lang w:val="en-US"/>
              </w:rPr>
              <w:t xml:space="preserve"> III</w:t>
            </w:r>
          </w:p>
        </w:tc>
        <w:tc>
          <w:tcPr>
            <w:tcW w:w="6804" w:type="dxa"/>
            <w:hideMark/>
          </w:tcPr>
          <w:p w:rsidR="00347624" w:rsidRPr="00347624" w:rsidRDefault="00347624" w:rsidP="00347624">
            <w:pPr>
              <w:pStyle w:val="4"/>
            </w:pPr>
            <w:r w:rsidRPr="00347624">
              <w:t>Акты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Глава7</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Виды актов Совета и главы сельского поселения</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8</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Порядок внесения проектов решений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9</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Порядок подготовки к рассмотрению проектов решений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10</w:t>
            </w:r>
          </w:p>
        </w:tc>
        <w:tc>
          <w:tcPr>
            <w:tcW w:w="6804"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Порядок рассмотрения проектов решений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hideMark/>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sz w:val="28"/>
                <w:szCs w:val="28"/>
              </w:rPr>
              <w:t>Глава 11</w:t>
            </w:r>
          </w:p>
        </w:tc>
        <w:tc>
          <w:tcPr>
            <w:tcW w:w="6804" w:type="dxa"/>
          </w:tcPr>
          <w:p w:rsidR="00347624" w:rsidRPr="00347624" w:rsidRDefault="00347624" w:rsidP="00347624">
            <w:pPr>
              <w:pStyle w:val="a3"/>
              <w:spacing w:line="240" w:lineRule="auto"/>
              <w:rPr>
                <w:rFonts w:ascii="Times New Roman" w:hAnsi="Times New Roman" w:cs="Times New Roman"/>
                <w:sz w:val="28"/>
                <w:szCs w:val="28"/>
              </w:rPr>
            </w:pPr>
            <w:r w:rsidRPr="00347624">
              <w:rPr>
                <w:rFonts w:ascii="Times New Roman" w:hAnsi="Times New Roman" w:cs="Times New Roman"/>
                <w:sz w:val="28"/>
                <w:szCs w:val="28"/>
              </w:rPr>
              <w:t>Вступление в силу, опубликование и рассылка решений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
                <w:sz w:val="28"/>
                <w:szCs w:val="28"/>
              </w:rPr>
            </w:pPr>
          </w:p>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b/>
                <w:sz w:val="28"/>
                <w:szCs w:val="28"/>
              </w:rPr>
              <w:t xml:space="preserve">Раздел </w:t>
            </w:r>
            <w:r w:rsidRPr="00347624">
              <w:rPr>
                <w:rFonts w:ascii="Times New Roman" w:hAnsi="Times New Roman" w:cs="Times New Roman"/>
                <w:b/>
                <w:sz w:val="28"/>
                <w:szCs w:val="28"/>
                <w:lang w:val="en-US"/>
              </w:rPr>
              <w:t>IV</w:t>
            </w:r>
          </w:p>
        </w:tc>
        <w:tc>
          <w:tcPr>
            <w:tcW w:w="6804" w:type="dxa"/>
          </w:tcPr>
          <w:p w:rsidR="00347624" w:rsidRPr="00347624" w:rsidRDefault="00347624" w:rsidP="00347624">
            <w:pPr>
              <w:pStyle w:val="a3"/>
              <w:spacing w:line="240" w:lineRule="auto"/>
              <w:rPr>
                <w:rFonts w:ascii="Times New Roman" w:hAnsi="Times New Roman" w:cs="Times New Roman"/>
                <w:b/>
                <w:sz w:val="28"/>
                <w:szCs w:val="28"/>
              </w:rPr>
            </w:pPr>
          </w:p>
          <w:p w:rsidR="00347624" w:rsidRPr="00347624" w:rsidRDefault="00347624" w:rsidP="00347624">
            <w:pPr>
              <w:pStyle w:val="a3"/>
              <w:spacing w:line="240" w:lineRule="auto"/>
              <w:rPr>
                <w:rFonts w:ascii="Times New Roman" w:hAnsi="Times New Roman" w:cs="Times New Roman"/>
                <w:b/>
                <w:sz w:val="28"/>
                <w:szCs w:val="28"/>
              </w:rPr>
            </w:pPr>
            <w:r w:rsidRPr="00347624">
              <w:rPr>
                <w:rFonts w:ascii="Times New Roman" w:hAnsi="Times New Roman" w:cs="Times New Roman"/>
                <w:b/>
                <w:sz w:val="28"/>
                <w:szCs w:val="28"/>
              </w:rPr>
              <w:t>Деятельность депутатов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sz w:val="28"/>
                <w:szCs w:val="28"/>
              </w:rPr>
            </w:pPr>
            <w:r w:rsidRPr="00347624">
              <w:rPr>
                <w:rFonts w:ascii="Times New Roman" w:hAnsi="Times New Roman" w:cs="Times New Roman"/>
                <w:bCs/>
                <w:sz w:val="28"/>
                <w:szCs w:val="28"/>
              </w:rPr>
              <w:t>Глава 12</w:t>
            </w:r>
          </w:p>
        </w:tc>
        <w:tc>
          <w:tcPr>
            <w:tcW w:w="6804" w:type="dxa"/>
          </w:tcPr>
          <w:p w:rsidR="00347624" w:rsidRPr="00347624" w:rsidRDefault="00347624" w:rsidP="00347624">
            <w:pPr>
              <w:pStyle w:val="a3"/>
              <w:spacing w:line="240" w:lineRule="auto"/>
              <w:rPr>
                <w:rFonts w:ascii="Times New Roman" w:hAnsi="Times New Roman" w:cs="Times New Roman"/>
                <w:sz w:val="28"/>
                <w:szCs w:val="28"/>
              </w:rPr>
            </w:pPr>
            <w:r w:rsidRPr="00347624">
              <w:rPr>
                <w:rFonts w:ascii="Times New Roman" w:hAnsi="Times New Roman" w:cs="Times New Roman"/>
                <w:bCs/>
                <w:sz w:val="28"/>
                <w:szCs w:val="28"/>
              </w:rPr>
              <w:t>Деятельность депутатов в Совете и его органах</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Cs/>
                <w:sz w:val="28"/>
                <w:szCs w:val="28"/>
              </w:rPr>
              <w:t>Глава 13</w:t>
            </w:r>
          </w:p>
        </w:tc>
        <w:tc>
          <w:tcPr>
            <w:tcW w:w="6804" w:type="dxa"/>
          </w:tcPr>
          <w:p w:rsidR="00347624" w:rsidRPr="00347624" w:rsidRDefault="00347624" w:rsidP="00347624">
            <w:pPr>
              <w:pStyle w:val="a3"/>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Деятельность депутатов в избирательных округах</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
                <w:sz w:val="28"/>
                <w:szCs w:val="28"/>
              </w:rPr>
            </w:pPr>
          </w:p>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
                <w:sz w:val="28"/>
                <w:szCs w:val="28"/>
              </w:rPr>
              <w:t xml:space="preserve">Раздел </w:t>
            </w:r>
            <w:r w:rsidRPr="00347624">
              <w:rPr>
                <w:rFonts w:ascii="Times New Roman" w:hAnsi="Times New Roman" w:cs="Times New Roman"/>
                <w:b/>
                <w:sz w:val="28"/>
                <w:szCs w:val="28"/>
                <w:lang w:val="en-US"/>
              </w:rPr>
              <w:t>V</w:t>
            </w:r>
          </w:p>
        </w:tc>
        <w:tc>
          <w:tcPr>
            <w:tcW w:w="6804" w:type="dxa"/>
          </w:tcPr>
          <w:p w:rsidR="00347624" w:rsidRPr="00347624" w:rsidRDefault="00347624" w:rsidP="00347624">
            <w:pPr>
              <w:pStyle w:val="a3"/>
              <w:spacing w:line="240" w:lineRule="auto"/>
              <w:rPr>
                <w:rFonts w:ascii="Times New Roman" w:hAnsi="Times New Roman" w:cs="Times New Roman"/>
                <w:b/>
                <w:bCs/>
                <w:sz w:val="28"/>
                <w:szCs w:val="28"/>
              </w:rPr>
            </w:pPr>
          </w:p>
          <w:p w:rsidR="00347624" w:rsidRPr="00347624" w:rsidRDefault="00347624" w:rsidP="00347624">
            <w:pPr>
              <w:pStyle w:val="a3"/>
              <w:spacing w:line="240" w:lineRule="auto"/>
              <w:rPr>
                <w:rFonts w:ascii="Times New Roman" w:hAnsi="Times New Roman" w:cs="Times New Roman"/>
                <w:b/>
                <w:bCs/>
                <w:sz w:val="28"/>
                <w:szCs w:val="28"/>
              </w:rPr>
            </w:pPr>
            <w:r w:rsidRPr="00347624">
              <w:rPr>
                <w:rFonts w:ascii="Times New Roman" w:hAnsi="Times New Roman" w:cs="Times New Roman"/>
                <w:b/>
                <w:bCs/>
                <w:sz w:val="28"/>
                <w:szCs w:val="28"/>
              </w:rPr>
              <w:t>Порядок рассмотрения Советом иных вопросов, отнесенных к его ведению</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Cs/>
                <w:sz w:val="28"/>
                <w:szCs w:val="28"/>
              </w:rPr>
              <w:t>Глава 14</w:t>
            </w:r>
          </w:p>
        </w:tc>
        <w:tc>
          <w:tcPr>
            <w:tcW w:w="6804" w:type="dxa"/>
          </w:tcPr>
          <w:p w:rsidR="00347624" w:rsidRPr="00347624" w:rsidRDefault="00347624" w:rsidP="00347624">
            <w:pPr>
              <w:pStyle w:val="a3"/>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sz w:val="28"/>
                <w:szCs w:val="28"/>
              </w:rPr>
              <w:t>Глава 15</w:t>
            </w:r>
          </w:p>
        </w:tc>
        <w:tc>
          <w:tcPr>
            <w:tcW w:w="6804" w:type="dxa"/>
          </w:tcPr>
          <w:p w:rsidR="00347624" w:rsidRPr="00347624" w:rsidRDefault="00347624" w:rsidP="00347624">
            <w:pPr>
              <w:pStyle w:val="a3"/>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Контрольные полномочия Совета</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Cs/>
                <w:sz w:val="28"/>
                <w:szCs w:val="28"/>
              </w:rPr>
              <w:t>Глава 16</w:t>
            </w:r>
          </w:p>
        </w:tc>
        <w:tc>
          <w:tcPr>
            <w:tcW w:w="6804" w:type="dxa"/>
          </w:tcPr>
          <w:p w:rsidR="00347624" w:rsidRPr="00347624" w:rsidRDefault="00347624" w:rsidP="00347624">
            <w:pPr>
              <w:pStyle w:val="a3"/>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Общественные консультативно-совещательные органы при Совете</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Cs/>
                <w:sz w:val="28"/>
                <w:szCs w:val="28"/>
              </w:rPr>
              <w:t>Глава 17</w:t>
            </w:r>
          </w:p>
        </w:tc>
        <w:tc>
          <w:tcPr>
            <w:tcW w:w="6804" w:type="dxa"/>
          </w:tcPr>
          <w:p w:rsidR="00347624" w:rsidRPr="00347624" w:rsidRDefault="00347624" w:rsidP="00347624">
            <w:pPr>
              <w:pStyle w:val="a3"/>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
                <w:sz w:val="28"/>
                <w:szCs w:val="28"/>
              </w:rPr>
              <w:t xml:space="preserve">Раздел </w:t>
            </w:r>
            <w:r w:rsidRPr="00347624">
              <w:rPr>
                <w:rFonts w:ascii="Times New Roman" w:hAnsi="Times New Roman" w:cs="Times New Roman"/>
                <w:b/>
                <w:sz w:val="28"/>
                <w:szCs w:val="28"/>
                <w:lang w:val="en-US"/>
              </w:rPr>
              <w:t>VI</w:t>
            </w:r>
          </w:p>
        </w:tc>
        <w:tc>
          <w:tcPr>
            <w:tcW w:w="6804" w:type="dxa"/>
          </w:tcPr>
          <w:p w:rsidR="00347624" w:rsidRPr="00347624" w:rsidRDefault="00347624" w:rsidP="00347624">
            <w:pPr>
              <w:jc w:val="both"/>
              <w:rPr>
                <w:rFonts w:ascii="Times New Roman" w:hAnsi="Times New Roman" w:cs="Times New Roman"/>
                <w:b/>
                <w:sz w:val="28"/>
                <w:szCs w:val="28"/>
              </w:rPr>
            </w:pPr>
            <w:r w:rsidRPr="00347624">
              <w:rPr>
                <w:rFonts w:ascii="Times New Roman" w:hAnsi="Times New Roman" w:cs="Times New Roman"/>
                <w:b/>
                <w:sz w:val="28"/>
                <w:szCs w:val="28"/>
              </w:rPr>
              <w:t>Обеспечение деятельности Совета</w:t>
            </w:r>
          </w:p>
          <w:p w:rsidR="00347624" w:rsidRPr="00347624" w:rsidRDefault="00347624" w:rsidP="00347624">
            <w:pPr>
              <w:pStyle w:val="a3"/>
              <w:spacing w:line="240" w:lineRule="auto"/>
              <w:rPr>
                <w:rFonts w:ascii="Times New Roman" w:hAnsi="Times New Roman" w:cs="Times New Roman"/>
                <w:bCs/>
                <w:sz w:val="28"/>
                <w:szCs w:val="28"/>
              </w:rPr>
            </w:pPr>
          </w:p>
        </w:tc>
        <w:tc>
          <w:tcPr>
            <w:tcW w:w="1098" w:type="dxa"/>
          </w:tcPr>
          <w:p w:rsidR="00347624" w:rsidRPr="00347624" w:rsidRDefault="00347624" w:rsidP="00347624">
            <w:pPr>
              <w:jc w:val="right"/>
              <w:rPr>
                <w:rFonts w:ascii="Times New Roman" w:hAnsi="Times New Roman" w:cs="Times New Roman"/>
                <w:b/>
                <w:sz w:val="28"/>
                <w:szCs w:val="28"/>
              </w:rPr>
            </w:pPr>
          </w:p>
        </w:tc>
      </w:tr>
      <w:tr w:rsidR="00347624" w:rsidRPr="00347624" w:rsidTr="00347624">
        <w:tc>
          <w:tcPr>
            <w:tcW w:w="1668" w:type="dxa"/>
          </w:tcPr>
          <w:p w:rsidR="00347624" w:rsidRPr="00347624" w:rsidRDefault="00347624" w:rsidP="00347624">
            <w:pPr>
              <w:jc w:val="both"/>
              <w:rPr>
                <w:rFonts w:ascii="Times New Roman" w:hAnsi="Times New Roman" w:cs="Times New Roman"/>
                <w:bCs/>
                <w:sz w:val="28"/>
                <w:szCs w:val="28"/>
              </w:rPr>
            </w:pPr>
            <w:r w:rsidRPr="00347624">
              <w:rPr>
                <w:rFonts w:ascii="Times New Roman" w:hAnsi="Times New Roman" w:cs="Times New Roman"/>
                <w:b/>
                <w:sz w:val="28"/>
                <w:szCs w:val="28"/>
              </w:rPr>
              <w:t xml:space="preserve">Раздел </w:t>
            </w:r>
            <w:r w:rsidRPr="00347624">
              <w:rPr>
                <w:rFonts w:ascii="Times New Roman" w:hAnsi="Times New Roman" w:cs="Times New Roman"/>
                <w:b/>
                <w:sz w:val="28"/>
                <w:szCs w:val="28"/>
                <w:lang w:val="en-US"/>
              </w:rPr>
              <w:t>VII</w:t>
            </w:r>
          </w:p>
        </w:tc>
        <w:tc>
          <w:tcPr>
            <w:tcW w:w="6804" w:type="dxa"/>
          </w:tcPr>
          <w:p w:rsidR="00347624" w:rsidRPr="00347624" w:rsidRDefault="00347624" w:rsidP="00347624">
            <w:pPr>
              <w:jc w:val="both"/>
              <w:rPr>
                <w:rFonts w:ascii="Times New Roman" w:hAnsi="Times New Roman" w:cs="Times New Roman"/>
                <w:b/>
                <w:sz w:val="28"/>
                <w:szCs w:val="28"/>
              </w:rPr>
            </w:pPr>
            <w:r w:rsidRPr="00347624">
              <w:rPr>
                <w:rFonts w:ascii="Times New Roman" w:hAnsi="Times New Roman" w:cs="Times New Roman"/>
                <w:b/>
                <w:sz w:val="28"/>
                <w:szCs w:val="28"/>
              </w:rPr>
              <w:t>Заключительные положения</w:t>
            </w:r>
          </w:p>
          <w:p w:rsidR="00347624" w:rsidRPr="00347624" w:rsidRDefault="00347624" w:rsidP="00347624">
            <w:pPr>
              <w:pStyle w:val="a3"/>
              <w:spacing w:line="240" w:lineRule="auto"/>
              <w:rPr>
                <w:rFonts w:ascii="Times New Roman" w:hAnsi="Times New Roman" w:cs="Times New Roman"/>
                <w:bCs/>
                <w:sz w:val="28"/>
                <w:szCs w:val="28"/>
              </w:rPr>
            </w:pPr>
          </w:p>
        </w:tc>
        <w:tc>
          <w:tcPr>
            <w:tcW w:w="1098" w:type="dxa"/>
          </w:tcPr>
          <w:p w:rsidR="00347624" w:rsidRPr="00347624" w:rsidRDefault="00347624" w:rsidP="00347624">
            <w:pPr>
              <w:jc w:val="right"/>
              <w:rPr>
                <w:rFonts w:ascii="Times New Roman" w:hAnsi="Times New Roman" w:cs="Times New Roman"/>
                <w:b/>
                <w:sz w:val="28"/>
                <w:szCs w:val="28"/>
              </w:rPr>
            </w:pPr>
          </w:p>
        </w:tc>
      </w:tr>
    </w:tbl>
    <w:p w:rsidR="00347624" w:rsidRDefault="00347624" w:rsidP="00347624">
      <w:pPr>
        <w:rPr>
          <w:rFonts w:ascii="Times New Roman" w:hAnsi="Times New Roman" w:cs="Times New Roman"/>
          <w:b/>
          <w:sz w:val="28"/>
          <w:szCs w:val="28"/>
        </w:rPr>
      </w:pPr>
    </w:p>
    <w:p w:rsidR="00347624" w:rsidRPr="00347624" w:rsidRDefault="00347624" w:rsidP="00347624">
      <w:pPr>
        <w:rPr>
          <w:rFonts w:ascii="Times New Roman" w:hAnsi="Times New Roman" w:cs="Times New Roman"/>
          <w:sz w:val="28"/>
          <w:szCs w:val="28"/>
        </w:rPr>
      </w:pPr>
    </w:p>
    <w:p w:rsidR="00347624" w:rsidRDefault="00347624" w:rsidP="00347624">
      <w:pPr>
        <w:pStyle w:val="2"/>
        <w:jc w:val="center"/>
        <w:rPr>
          <w:b/>
          <w:szCs w:val="28"/>
        </w:rPr>
      </w:pPr>
      <w:r w:rsidRPr="00347624">
        <w:rPr>
          <w:b/>
          <w:szCs w:val="28"/>
        </w:rPr>
        <w:lastRenderedPageBreak/>
        <w:t>ОБЩИЕ ПОЛОЖЕНИЯ</w:t>
      </w:r>
    </w:p>
    <w:p w:rsidR="00347624" w:rsidRPr="00347624" w:rsidRDefault="00347624" w:rsidP="00347624"/>
    <w:p w:rsidR="00347624" w:rsidRPr="00347624" w:rsidRDefault="00347624" w:rsidP="00347624">
      <w:pPr>
        <w:pStyle w:val="31"/>
        <w:rPr>
          <w:bCs/>
          <w:sz w:val="28"/>
          <w:szCs w:val="28"/>
        </w:rPr>
      </w:pPr>
      <w:r w:rsidRPr="00347624">
        <w:rPr>
          <w:bCs/>
          <w:sz w:val="28"/>
          <w:szCs w:val="28"/>
        </w:rPr>
        <w:t xml:space="preserve">Статья 1 </w:t>
      </w:r>
    </w:p>
    <w:p w:rsidR="00347624" w:rsidRPr="00347624" w:rsidRDefault="00347624" w:rsidP="00347624">
      <w:pPr>
        <w:pStyle w:val="ConsPlusNormal"/>
        <w:ind w:firstLine="709"/>
        <w:jc w:val="both"/>
        <w:rPr>
          <w:sz w:val="28"/>
          <w:szCs w:val="28"/>
        </w:rPr>
      </w:pPr>
      <w:r w:rsidRPr="00347624">
        <w:rPr>
          <w:sz w:val="28"/>
          <w:szCs w:val="28"/>
        </w:rPr>
        <w:t xml:space="preserve">Регламент Совета сельского поселения Чураевский сельсовет муниципального района </w:t>
      </w:r>
      <w:proofErr w:type="spellStart"/>
      <w:r w:rsidRPr="00347624">
        <w:rPr>
          <w:sz w:val="28"/>
          <w:szCs w:val="28"/>
        </w:rPr>
        <w:t>Мишкинский</w:t>
      </w:r>
      <w:proofErr w:type="spellEnd"/>
      <w:r w:rsidRPr="00347624">
        <w:rPr>
          <w:sz w:val="28"/>
          <w:szCs w:val="28"/>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Чураевский сельсовет муниципального района </w:t>
      </w:r>
      <w:proofErr w:type="spellStart"/>
      <w:r w:rsidRPr="00347624">
        <w:rPr>
          <w:sz w:val="28"/>
          <w:szCs w:val="28"/>
        </w:rPr>
        <w:t>Мишкинский</w:t>
      </w:r>
      <w:proofErr w:type="spellEnd"/>
      <w:r w:rsidRPr="00347624">
        <w:rPr>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47624" w:rsidRPr="00347624" w:rsidRDefault="00347624" w:rsidP="00347624">
      <w:pPr>
        <w:pStyle w:val="ConsPlusNormal"/>
        <w:ind w:firstLine="709"/>
        <w:jc w:val="both"/>
        <w:rPr>
          <w:sz w:val="28"/>
          <w:szCs w:val="28"/>
        </w:rPr>
      </w:pPr>
      <w:r w:rsidRPr="00347624">
        <w:rPr>
          <w:sz w:val="28"/>
          <w:szCs w:val="28"/>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Чураевский сельсовет муниципального района </w:t>
      </w:r>
      <w:proofErr w:type="spellStart"/>
      <w:r w:rsidRPr="00347624">
        <w:rPr>
          <w:sz w:val="28"/>
          <w:szCs w:val="28"/>
        </w:rPr>
        <w:t>Мишкинский</w:t>
      </w:r>
      <w:proofErr w:type="spellEnd"/>
      <w:r w:rsidRPr="00347624">
        <w:rPr>
          <w:sz w:val="28"/>
          <w:szCs w:val="28"/>
        </w:rPr>
        <w:t xml:space="preserve">  район Республики Башкортостан.</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2</w:t>
      </w:r>
    </w:p>
    <w:p w:rsid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 xml:space="preserve">Совет сельского поселения Чураевский сельсовет муниципального района </w:t>
      </w:r>
    </w:p>
    <w:p w:rsidR="00347624" w:rsidRPr="00347624" w:rsidRDefault="00347624" w:rsidP="00347624">
      <w:pPr>
        <w:pStyle w:val="a5"/>
        <w:spacing w:after="0" w:line="240" w:lineRule="auto"/>
        <w:ind w:left="0"/>
        <w:rPr>
          <w:rFonts w:ascii="Times New Roman" w:hAnsi="Times New Roman" w:cs="Times New Roman"/>
          <w:sz w:val="28"/>
          <w:szCs w:val="28"/>
        </w:rPr>
      </w:pP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Республики Башкортостан полномочия по решению вопросов местного значения.</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 xml:space="preserve">Численность депутатов Совета устанавливается Уставом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(далее – Устав) и составляет  десять человек.</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47624" w:rsidRPr="00347624" w:rsidRDefault="00347624" w:rsidP="00347624">
      <w:pPr>
        <w:spacing w:after="0" w:line="240" w:lineRule="auto"/>
        <w:jc w:val="both"/>
        <w:rPr>
          <w:rFonts w:ascii="Times New Roman" w:hAnsi="Times New Roman" w:cs="Times New Roman"/>
          <w:b/>
          <w:sz w:val="28"/>
          <w:szCs w:val="28"/>
        </w:rPr>
      </w:pPr>
    </w:p>
    <w:p w:rsidR="00347624" w:rsidRPr="00347624" w:rsidRDefault="00347624" w:rsidP="00347624">
      <w:pPr>
        <w:pStyle w:val="a5"/>
        <w:spacing w:after="0" w:line="240" w:lineRule="auto"/>
        <w:ind w:left="0"/>
        <w:rPr>
          <w:rFonts w:ascii="Times New Roman" w:hAnsi="Times New Roman" w:cs="Times New Roman"/>
          <w:b/>
          <w:bCs/>
          <w:sz w:val="28"/>
          <w:szCs w:val="28"/>
        </w:rPr>
      </w:pPr>
      <w:r w:rsidRPr="00347624">
        <w:rPr>
          <w:rFonts w:ascii="Times New Roman" w:hAnsi="Times New Roman" w:cs="Times New Roman"/>
          <w:b/>
          <w:bCs/>
          <w:sz w:val="28"/>
          <w:szCs w:val="28"/>
        </w:rPr>
        <w:t>Статья 3</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 xml:space="preserve">Деятельность Совета осуществляется на основе Конституции Российской Федерации, федерального законодательства, Конституции Республики </w:t>
      </w:r>
      <w:r w:rsidRPr="00347624">
        <w:rPr>
          <w:rFonts w:ascii="Times New Roman" w:hAnsi="Times New Roman" w:cs="Times New Roman"/>
          <w:sz w:val="28"/>
          <w:szCs w:val="28"/>
        </w:rPr>
        <w:lastRenderedPageBreak/>
        <w:t xml:space="preserve">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47624" w:rsidRPr="00347624" w:rsidRDefault="00347624" w:rsidP="00347624">
      <w:pPr>
        <w:pStyle w:val="ConsPlusNormal"/>
        <w:jc w:val="both"/>
        <w:rPr>
          <w:sz w:val="28"/>
          <w:szCs w:val="28"/>
        </w:rPr>
      </w:pPr>
      <w:r w:rsidRPr="00347624">
        <w:rPr>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47624" w:rsidRPr="00347624" w:rsidRDefault="00347624" w:rsidP="00347624">
      <w:pPr>
        <w:pStyle w:val="ConsPlusNormal"/>
        <w:jc w:val="both"/>
        <w:rPr>
          <w:sz w:val="28"/>
          <w:szCs w:val="28"/>
        </w:rPr>
      </w:pPr>
      <w:r w:rsidRPr="00347624">
        <w:rPr>
          <w:sz w:val="28"/>
          <w:szCs w:val="28"/>
        </w:rPr>
        <w:t>Деятельность Совета основывается на свободном коллективном обсуждении и решении всех вопросов.</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 xml:space="preserve"> </w:t>
      </w:r>
    </w:p>
    <w:p w:rsidR="00347624" w:rsidRPr="00347624" w:rsidRDefault="00347624" w:rsidP="00347624">
      <w:pPr>
        <w:pStyle w:val="a5"/>
        <w:spacing w:after="0" w:line="240" w:lineRule="auto"/>
        <w:ind w:left="0"/>
        <w:rPr>
          <w:rFonts w:ascii="Times New Roman" w:hAnsi="Times New Roman" w:cs="Times New Roman"/>
          <w:b/>
          <w:bCs/>
          <w:sz w:val="28"/>
          <w:szCs w:val="28"/>
        </w:rPr>
      </w:pPr>
      <w:r w:rsidRPr="00347624">
        <w:rPr>
          <w:rFonts w:ascii="Times New Roman" w:hAnsi="Times New Roman" w:cs="Times New Roman"/>
          <w:b/>
          <w:bCs/>
          <w:sz w:val="28"/>
          <w:szCs w:val="28"/>
        </w:rPr>
        <w:t>Статья 4</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Основной формой работы Совета являются заседания.</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 xml:space="preserve">Очередные заседания Совета созываются главой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(далее – глава сельского поселения), как правило, не реже одного раза в три месяца, в соответствии с планом деятельности Совета. </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color w:val="000000"/>
          <w:sz w:val="28"/>
          <w:szCs w:val="28"/>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47624" w:rsidRPr="00347624" w:rsidRDefault="00347624" w:rsidP="00347624">
      <w:pPr>
        <w:pStyle w:val="a5"/>
        <w:spacing w:after="0" w:line="240" w:lineRule="auto"/>
        <w:ind w:left="0"/>
        <w:rPr>
          <w:rFonts w:ascii="Times New Roman" w:hAnsi="Times New Roman" w:cs="Times New Roman"/>
          <w:b/>
          <w:bCs/>
          <w:sz w:val="28"/>
          <w:szCs w:val="28"/>
        </w:rPr>
      </w:pPr>
    </w:p>
    <w:p w:rsidR="00347624" w:rsidRPr="00347624" w:rsidRDefault="00347624" w:rsidP="00347624">
      <w:pPr>
        <w:pStyle w:val="a3"/>
        <w:spacing w:after="0" w:line="240" w:lineRule="auto"/>
        <w:rPr>
          <w:rFonts w:ascii="Times New Roman" w:hAnsi="Times New Roman" w:cs="Times New Roman"/>
          <w:sz w:val="28"/>
          <w:szCs w:val="28"/>
        </w:rPr>
      </w:pPr>
      <w:r w:rsidRPr="00347624">
        <w:rPr>
          <w:rFonts w:ascii="Times New Roman" w:hAnsi="Times New Roman" w:cs="Times New Roman"/>
          <w:b/>
          <w:sz w:val="28"/>
          <w:szCs w:val="28"/>
        </w:rPr>
        <w:t>Статья 5</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В настоящем Регламенте применяются следующие понятия:</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установленная численность депутатов Совета – число депутатов Совета, установленное Уставом;</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число избранных депутатов Совета – число депутатов Совета, избранных на день проведения заседания Совета;</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 xml:space="preserve">Раздел </w:t>
      </w:r>
      <w:r w:rsidRPr="00347624">
        <w:rPr>
          <w:rFonts w:ascii="Times New Roman" w:hAnsi="Times New Roman" w:cs="Times New Roman"/>
          <w:b/>
          <w:sz w:val="28"/>
          <w:szCs w:val="28"/>
          <w:lang w:val="en-US"/>
        </w:rPr>
        <w:t>I</w:t>
      </w:r>
    </w:p>
    <w:p w:rsidR="00347624" w:rsidRPr="00347624" w:rsidRDefault="00347624" w:rsidP="00347624">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ОРГАНЫ И ДОЛЖНОСТНЫЕ ЛИЦА СОВЕТА,</w:t>
      </w:r>
    </w:p>
    <w:p w:rsidR="00347624" w:rsidRPr="00347624" w:rsidRDefault="00347624" w:rsidP="00347624">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ПОРЯДОК ИХ ДЕЯТЕЛЬНОСТИ</w:t>
      </w:r>
    </w:p>
    <w:p w:rsidR="00347624" w:rsidRPr="00347624" w:rsidRDefault="00347624" w:rsidP="00347624">
      <w:pPr>
        <w:spacing w:after="0" w:line="240" w:lineRule="auto"/>
        <w:rPr>
          <w:rFonts w:ascii="Times New Roman" w:hAnsi="Times New Roman" w:cs="Times New Roman"/>
          <w:b/>
          <w:sz w:val="28"/>
          <w:szCs w:val="28"/>
        </w:rPr>
      </w:pPr>
    </w:p>
    <w:p w:rsidR="00347624" w:rsidRPr="00347624" w:rsidRDefault="00347624" w:rsidP="00347624">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Глава 1</w:t>
      </w:r>
    </w:p>
    <w:p w:rsidR="00347624" w:rsidRPr="00347624" w:rsidRDefault="00347624" w:rsidP="00347624">
      <w:pPr>
        <w:spacing w:after="0"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Глава сельского поселения</w:t>
      </w:r>
    </w:p>
    <w:p w:rsidR="00347624" w:rsidRPr="00347624" w:rsidRDefault="00347624" w:rsidP="00347624">
      <w:pPr>
        <w:rPr>
          <w:rFonts w:ascii="Times New Roman" w:hAnsi="Times New Roman" w:cs="Times New Roman"/>
          <w:b/>
          <w:sz w:val="28"/>
          <w:szCs w:val="28"/>
        </w:rPr>
      </w:pPr>
    </w:p>
    <w:p w:rsidR="00347624" w:rsidRPr="00347624" w:rsidRDefault="00347624" w:rsidP="00347624">
      <w:pPr>
        <w:pStyle w:val="a3"/>
        <w:spacing w:line="240" w:lineRule="auto"/>
        <w:ind w:left="709"/>
        <w:rPr>
          <w:rFonts w:ascii="Times New Roman" w:hAnsi="Times New Roman" w:cs="Times New Roman"/>
          <w:b/>
          <w:bCs/>
          <w:sz w:val="28"/>
          <w:szCs w:val="28"/>
        </w:rPr>
      </w:pPr>
      <w:r w:rsidRPr="00347624">
        <w:rPr>
          <w:rFonts w:ascii="Times New Roman" w:hAnsi="Times New Roman" w:cs="Times New Roman"/>
          <w:b/>
          <w:bCs/>
          <w:sz w:val="28"/>
          <w:szCs w:val="28"/>
        </w:rPr>
        <w:t>Статья 6</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347624">
        <w:rPr>
          <w:rFonts w:ascii="Times New Roman" w:hAnsi="Times New Roman"/>
          <w:iCs/>
          <w:sz w:val="28"/>
          <w:szCs w:val="28"/>
        </w:rPr>
        <w:t xml:space="preserve"> </w:t>
      </w:r>
      <w:r w:rsidRPr="00347624">
        <w:rPr>
          <w:rFonts w:ascii="Times New Roman" w:hAnsi="Times New Roman"/>
          <w:sz w:val="28"/>
          <w:szCs w:val="28"/>
        </w:rPr>
        <w:t>осуществляет свои полномочия на постоянной основе.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47624" w:rsidRPr="00347624" w:rsidRDefault="00347624" w:rsidP="00347624">
      <w:pPr>
        <w:autoSpaceDE w:val="0"/>
        <w:autoSpaceDN w:val="0"/>
        <w:adjustRightInd w:val="0"/>
        <w:ind w:firstLine="540"/>
        <w:jc w:val="both"/>
        <w:rPr>
          <w:rFonts w:ascii="Times New Roman" w:eastAsiaTheme="minorHAnsi" w:hAnsi="Times New Roman" w:cs="Times New Roman"/>
          <w:sz w:val="28"/>
          <w:szCs w:val="28"/>
          <w:lang w:eastAsia="en-US"/>
        </w:rPr>
      </w:pPr>
      <w:r w:rsidRPr="00347624">
        <w:rPr>
          <w:rFonts w:ascii="Times New Roman" w:eastAsiaTheme="minorHAnsi" w:hAnsi="Times New Roman" w:cs="Times New Roman"/>
          <w:sz w:val="28"/>
          <w:szCs w:val="28"/>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6" w:history="1">
        <w:r w:rsidRPr="00347624">
          <w:rPr>
            <w:rFonts w:ascii="Times New Roman" w:eastAsiaTheme="minorHAnsi" w:hAnsi="Times New Roman" w:cs="Times New Roman"/>
            <w:sz w:val="28"/>
            <w:szCs w:val="28"/>
            <w:lang w:eastAsia="en-US"/>
          </w:rPr>
          <w:t>законом</w:t>
        </w:r>
      </w:hyperlink>
      <w:r w:rsidRPr="00347624">
        <w:rPr>
          <w:rFonts w:ascii="Times New Roman" w:eastAsiaTheme="minorHAnsi" w:hAnsi="Times New Roman" w:cs="Times New Roman"/>
          <w:sz w:val="28"/>
          <w:szCs w:val="28"/>
          <w:lang w:eastAsia="en-US"/>
        </w:rPr>
        <w:t xml:space="preserve"> от 25 декабря 2008 года № 273-ФЗ «О противодействии коррупции» и другими федеральными законами.</w:t>
      </w: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a3"/>
        <w:spacing w:line="240" w:lineRule="auto"/>
        <w:ind w:left="709"/>
        <w:rPr>
          <w:rFonts w:ascii="Times New Roman" w:hAnsi="Times New Roman" w:cs="Times New Roman"/>
          <w:b/>
          <w:bCs/>
          <w:sz w:val="28"/>
          <w:szCs w:val="28"/>
        </w:rPr>
      </w:pPr>
      <w:r w:rsidRPr="00347624">
        <w:rPr>
          <w:rFonts w:ascii="Times New Roman" w:hAnsi="Times New Roman" w:cs="Times New Roman"/>
          <w:b/>
          <w:bCs/>
          <w:sz w:val="28"/>
          <w:szCs w:val="28"/>
        </w:rPr>
        <w:t>Статья 7</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t>Статья 8</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t>Статья 9</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47624" w:rsidRPr="00347624" w:rsidRDefault="00347624" w:rsidP="00347624">
      <w:pPr>
        <w:pStyle w:val="a5"/>
        <w:spacing w:line="240" w:lineRule="auto"/>
        <w:rPr>
          <w:rFonts w:ascii="Times New Roman" w:hAnsi="Times New Roman" w:cs="Times New Roman"/>
          <w:b/>
          <w:bCs/>
          <w:sz w:val="28"/>
          <w:szCs w:val="28"/>
        </w:rPr>
      </w:pPr>
      <w:r w:rsidRPr="00347624">
        <w:rPr>
          <w:rFonts w:ascii="Times New Roman" w:hAnsi="Times New Roman" w:cs="Times New Roman"/>
          <w:sz w:val="28"/>
          <w:szCs w:val="28"/>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47624" w:rsidRPr="00347624" w:rsidRDefault="00347624" w:rsidP="00347624">
      <w:pPr>
        <w:pStyle w:val="a5"/>
        <w:spacing w:line="240" w:lineRule="auto"/>
        <w:rPr>
          <w:rFonts w:ascii="Times New Roman" w:hAnsi="Times New Roman" w:cs="Times New Roman"/>
          <w:b/>
          <w:bCs/>
          <w:sz w:val="28"/>
          <w:szCs w:val="28"/>
        </w:rPr>
      </w:pPr>
    </w:p>
    <w:p w:rsidR="00347624" w:rsidRPr="00347624" w:rsidRDefault="00347624" w:rsidP="00347624">
      <w:pPr>
        <w:pStyle w:val="a5"/>
        <w:spacing w:line="240" w:lineRule="auto"/>
        <w:rPr>
          <w:rFonts w:ascii="Times New Roman" w:hAnsi="Times New Roman" w:cs="Times New Roman"/>
          <w:b/>
          <w:bCs/>
          <w:sz w:val="28"/>
          <w:szCs w:val="28"/>
        </w:rPr>
      </w:pPr>
      <w:r w:rsidRPr="00347624">
        <w:rPr>
          <w:rFonts w:ascii="Times New Roman" w:hAnsi="Times New Roman" w:cs="Times New Roman"/>
          <w:b/>
          <w:bCs/>
          <w:sz w:val="28"/>
          <w:szCs w:val="28"/>
        </w:rPr>
        <w:t>Статья 10</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Глава сельского поселения в части исполнения полномочий председателя Совета и организации деятельности Совета:</w:t>
      </w:r>
    </w:p>
    <w:p w:rsidR="00347624" w:rsidRPr="00347624" w:rsidRDefault="00347624" w:rsidP="00347624">
      <w:pPr>
        <w:autoSpaceDE w:val="0"/>
        <w:autoSpaceDN w:val="0"/>
        <w:adjustRightInd w:val="0"/>
        <w:ind w:firstLine="709"/>
        <w:jc w:val="both"/>
        <w:rPr>
          <w:rFonts w:ascii="Times New Roman" w:eastAsiaTheme="minorHAnsi" w:hAnsi="Times New Roman" w:cs="Times New Roman"/>
          <w:sz w:val="28"/>
          <w:szCs w:val="28"/>
          <w:lang w:eastAsia="en-US"/>
        </w:rPr>
      </w:pPr>
      <w:r w:rsidRPr="00347624">
        <w:rPr>
          <w:rFonts w:ascii="Times New Roman" w:eastAsiaTheme="minorHAnsi" w:hAnsi="Times New Roman" w:cs="Times New Roman"/>
          <w:sz w:val="28"/>
          <w:szCs w:val="28"/>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eastAsiaTheme="minorHAnsi" w:hAnsi="Times New Roman" w:cs="Times New Roman"/>
          <w:sz w:val="28"/>
          <w:szCs w:val="28"/>
          <w:lang w:eastAsia="en-US"/>
        </w:rPr>
        <w:t xml:space="preserve">2) </w:t>
      </w:r>
      <w:r w:rsidRPr="00347624">
        <w:rPr>
          <w:rFonts w:ascii="Times New Roman" w:hAnsi="Times New Roman" w:cs="Times New Roman"/>
          <w:sz w:val="28"/>
          <w:szCs w:val="28"/>
        </w:rPr>
        <w:t xml:space="preserve">осуществляет взаимодействие Совета с Советом и Администрацией муниципального района; представляет в Совет и Администрацию </w:t>
      </w:r>
      <w:r w:rsidRPr="00347624">
        <w:rPr>
          <w:rFonts w:ascii="Times New Roman" w:hAnsi="Times New Roman" w:cs="Times New Roman"/>
          <w:sz w:val="28"/>
          <w:szCs w:val="28"/>
        </w:rPr>
        <w:lastRenderedPageBreak/>
        <w:t>муниципального района запрашиваемую  информацию, документы и иные материалы;</w:t>
      </w:r>
    </w:p>
    <w:p w:rsidR="00347624" w:rsidRPr="00347624" w:rsidRDefault="00347624" w:rsidP="00347624">
      <w:pPr>
        <w:autoSpaceDE w:val="0"/>
        <w:autoSpaceDN w:val="0"/>
        <w:adjustRightInd w:val="0"/>
        <w:ind w:firstLine="709"/>
        <w:jc w:val="both"/>
        <w:rPr>
          <w:rFonts w:ascii="Times New Roman" w:eastAsiaTheme="minorHAnsi" w:hAnsi="Times New Roman" w:cs="Times New Roman"/>
          <w:sz w:val="28"/>
          <w:szCs w:val="28"/>
          <w:lang w:eastAsia="en-US"/>
        </w:rPr>
      </w:pPr>
      <w:r w:rsidRPr="00347624">
        <w:rPr>
          <w:rFonts w:ascii="Times New Roman" w:eastAsiaTheme="minorHAnsi" w:hAnsi="Times New Roman" w:cs="Times New Roman"/>
          <w:sz w:val="28"/>
          <w:szCs w:val="28"/>
          <w:lang w:eastAsia="en-US"/>
        </w:rPr>
        <w:t>3) подписывает и обнародует в порядке, установленном Уставом, нормативные правовые акты, принятые Советом;</w:t>
      </w:r>
    </w:p>
    <w:p w:rsidR="00347624" w:rsidRPr="00347624" w:rsidRDefault="00347624" w:rsidP="00347624">
      <w:pPr>
        <w:autoSpaceDE w:val="0"/>
        <w:autoSpaceDN w:val="0"/>
        <w:adjustRightInd w:val="0"/>
        <w:ind w:firstLine="709"/>
        <w:jc w:val="both"/>
        <w:rPr>
          <w:rFonts w:ascii="Times New Roman" w:eastAsiaTheme="minorHAnsi" w:hAnsi="Times New Roman" w:cs="Times New Roman"/>
          <w:sz w:val="28"/>
          <w:szCs w:val="28"/>
          <w:lang w:eastAsia="en-US"/>
        </w:rPr>
      </w:pPr>
      <w:r w:rsidRPr="00347624">
        <w:rPr>
          <w:rFonts w:ascii="Times New Roman" w:eastAsiaTheme="minorHAnsi" w:hAnsi="Times New Roman" w:cs="Times New Roman"/>
          <w:sz w:val="28"/>
          <w:szCs w:val="28"/>
          <w:lang w:eastAsia="en-US"/>
        </w:rPr>
        <w:t xml:space="preserve">4) издает в пределах своих полномочий </w:t>
      </w:r>
      <w:r w:rsidRPr="00347624">
        <w:rPr>
          <w:rFonts w:ascii="Times New Roman" w:hAnsi="Times New Roman" w:cs="Times New Roman"/>
          <w:sz w:val="28"/>
          <w:szCs w:val="28"/>
        </w:rPr>
        <w:t>постановления, распоряжения по вопросам организации деятельности Совета</w:t>
      </w:r>
      <w:r w:rsidRPr="00347624">
        <w:rPr>
          <w:rFonts w:ascii="Times New Roman" w:eastAsiaTheme="minorHAnsi" w:hAnsi="Times New Roman" w:cs="Times New Roman"/>
          <w:sz w:val="28"/>
          <w:szCs w:val="28"/>
          <w:lang w:eastAsia="en-US"/>
        </w:rPr>
        <w:t>;</w:t>
      </w:r>
    </w:p>
    <w:p w:rsidR="00347624" w:rsidRPr="00347624" w:rsidRDefault="00347624" w:rsidP="00347624">
      <w:pPr>
        <w:autoSpaceDE w:val="0"/>
        <w:autoSpaceDN w:val="0"/>
        <w:adjustRightInd w:val="0"/>
        <w:ind w:firstLine="709"/>
        <w:jc w:val="both"/>
        <w:rPr>
          <w:rFonts w:ascii="Times New Roman" w:eastAsiaTheme="minorHAnsi" w:hAnsi="Times New Roman" w:cs="Times New Roman"/>
          <w:sz w:val="28"/>
          <w:szCs w:val="28"/>
          <w:lang w:eastAsia="en-US"/>
        </w:rPr>
      </w:pPr>
      <w:r w:rsidRPr="00347624">
        <w:rPr>
          <w:rFonts w:ascii="Times New Roman" w:eastAsiaTheme="minorHAnsi" w:hAnsi="Times New Roman" w:cs="Times New Roman"/>
          <w:sz w:val="28"/>
          <w:szCs w:val="28"/>
          <w:lang w:eastAsia="en-US"/>
        </w:rPr>
        <w:t>5) вправе требовать созыва внеочередного заседания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eastAsiaTheme="minorHAnsi" w:hAnsi="Times New Roman" w:cs="Times New Roman"/>
          <w:sz w:val="28"/>
          <w:szCs w:val="28"/>
          <w:lang w:eastAsia="en-US"/>
        </w:rPr>
        <w:t xml:space="preserve">6) </w:t>
      </w:r>
      <w:r w:rsidRPr="00347624">
        <w:rPr>
          <w:rFonts w:ascii="Times New Roman" w:hAnsi="Times New Roman" w:cs="Times New Roman"/>
          <w:sz w:val="28"/>
          <w:szCs w:val="28"/>
        </w:rPr>
        <w:t>председательствует на заседаниях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7) формирует проект повестки дня очередного заседания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8) координирует деятельность постоянных комиссий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10) организует подготовку и проведение заседаний Совета, постоянных и иных комиссий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13) организует осуществление Советом контроля за выполнением решений Совета, решений постоянных и иных комиссий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15) оказывает правовое и организационное содействие депутатам Совета в реализации их полномочий;</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16) регистрирует депутатские объединения (фракции и депутатские группы);</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19) подписывает соглашения, договоры, контракты, заключаемые Советом;</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20) осуществляет руководство работниками, обеспечивающими деятельность Совета;</w:t>
      </w:r>
    </w:p>
    <w:p w:rsidR="00347624" w:rsidRPr="00347624" w:rsidRDefault="00347624" w:rsidP="00347624">
      <w:pPr>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47624" w:rsidRPr="00347624" w:rsidRDefault="00347624" w:rsidP="00347624">
      <w:pPr>
        <w:autoSpaceDE w:val="0"/>
        <w:autoSpaceDN w:val="0"/>
        <w:adjustRightInd w:val="0"/>
        <w:ind w:firstLine="709"/>
        <w:jc w:val="both"/>
        <w:rPr>
          <w:rFonts w:ascii="Times New Roman" w:eastAsiaTheme="minorHAnsi" w:hAnsi="Times New Roman" w:cs="Times New Roman"/>
          <w:sz w:val="28"/>
          <w:szCs w:val="28"/>
          <w:lang w:eastAsia="en-US"/>
        </w:rPr>
      </w:pPr>
      <w:r w:rsidRPr="00347624">
        <w:rPr>
          <w:rFonts w:ascii="Times New Roman" w:hAnsi="Times New Roman" w:cs="Times New Roman"/>
          <w:sz w:val="28"/>
          <w:szCs w:val="28"/>
        </w:rPr>
        <w:t xml:space="preserve">22) </w:t>
      </w:r>
      <w:r w:rsidRPr="00347624">
        <w:rPr>
          <w:rFonts w:ascii="Times New Roman" w:eastAsiaTheme="minorHAnsi" w:hAnsi="Times New Roman" w:cs="Times New Roman"/>
          <w:sz w:val="28"/>
          <w:szCs w:val="28"/>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47624" w:rsidRPr="00347624" w:rsidRDefault="00347624" w:rsidP="00347624">
      <w:pPr>
        <w:pStyle w:val="a5"/>
        <w:spacing w:line="240" w:lineRule="auto"/>
        <w:rPr>
          <w:rFonts w:ascii="Times New Roman" w:eastAsiaTheme="minorHAnsi" w:hAnsi="Times New Roman" w:cs="Times New Roman"/>
          <w:sz w:val="28"/>
          <w:szCs w:val="28"/>
          <w:lang w:eastAsia="en-US"/>
        </w:rPr>
      </w:pPr>
      <w:r w:rsidRPr="00347624">
        <w:rPr>
          <w:rFonts w:ascii="Times New Roman" w:hAnsi="Times New Roman" w:cs="Times New Roman"/>
          <w:sz w:val="28"/>
          <w:szCs w:val="28"/>
        </w:rPr>
        <w:t>23) осуществляет иные полномочия в целях обеспечения деятельности Совета и его органов.</w:t>
      </w:r>
    </w:p>
    <w:p w:rsidR="00347624" w:rsidRPr="00347624" w:rsidRDefault="00347624" w:rsidP="00347624">
      <w:pPr>
        <w:pStyle w:val="a3"/>
        <w:spacing w:line="240" w:lineRule="auto"/>
        <w:rPr>
          <w:rFonts w:ascii="Times New Roman" w:hAnsi="Times New Roman" w:cs="Times New Roman"/>
          <w:sz w:val="28"/>
          <w:szCs w:val="28"/>
        </w:rPr>
      </w:pPr>
    </w:p>
    <w:p w:rsidR="00347624" w:rsidRPr="00347624" w:rsidRDefault="00347624" w:rsidP="00347624">
      <w:pPr>
        <w:pStyle w:val="a3"/>
        <w:spacing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Глава 2</w:t>
      </w:r>
    </w:p>
    <w:p w:rsidR="00347624" w:rsidRPr="00347624" w:rsidRDefault="00347624" w:rsidP="00347624">
      <w:pPr>
        <w:pStyle w:val="a3"/>
        <w:spacing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Постоянные и иные комиссии Совета</w:t>
      </w:r>
    </w:p>
    <w:p w:rsidR="00347624" w:rsidRPr="00347624" w:rsidRDefault="00347624" w:rsidP="00347624">
      <w:pPr>
        <w:pStyle w:val="a3"/>
        <w:spacing w:line="240" w:lineRule="auto"/>
        <w:jc w:val="center"/>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11</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Комиссии Совета являются подотчетными и подконтрольными органами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12</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w:t>
      </w:r>
      <w:r w:rsidRPr="00347624">
        <w:rPr>
          <w:rFonts w:ascii="Times New Roman" w:hAnsi="Times New Roman" w:cs="Times New Roman"/>
          <w:sz w:val="28"/>
          <w:szCs w:val="28"/>
        </w:rPr>
        <w:lastRenderedPageBreak/>
        <w:t>принимаемыми большинством голосов от числа избранных депутатов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 случае необходимости Советом могут образовываться новые постоянные комиссии, упраздняться и реорганизовываться ранее созданные.</w:t>
      </w:r>
    </w:p>
    <w:p w:rsidR="00347624" w:rsidRPr="00347624" w:rsidRDefault="00347624" w:rsidP="00347624">
      <w:pPr>
        <w:pStyle w:val="31"/>
        <w:rPr>
          <w:bCs/>
          <w:sz w:val="28"/>
          <w:szCs w:val="28"/>
        </w:rPr>
      </w:pPr>
    </w:p>
    <w:p w:rsidR="00347624" w:rsidRPr="00347624" w:rsidRDefault="00347624" w:rsidP="00347624">
      <w:pPr>
        <w:pStyle w:val="31"/>
        <w:rPr>
          <w:bCs/>
          <w:sz w:val="28"/>
          <w:szCs w:val="28"/>
        </w:rPr>
      </w:pPr>
      <w:r w:rsidRPr="00347624">
        <w:rPr>
          <w:bCs/>
          <w:sz w:val="28"/>
          <w:szCs w:val="28"/>
        </w:rPr>
        <w:t>Статья 13</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Депутат может быть членом не более чем одной постоянной комиссии. Председатель Совета не входит в состав постоянных комиссий.</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14</w:t>
      </w:r>
      <w:r w:rsidRPr="00347624">
        <w:rPr>
          <w:rFonts w:ascii="Times New Roman" w:hAnsi="Times New Roman" w:cs="Times New Roman"/>
          <w:sz w:val="28"/>
          <w:szCs w:val="28"/>
        </w:rPr>
        <w:t xml:space="preserve">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47624" w:rsidRPr="00347624" w:rsidRDefault="00347624" w:rsidP="00347624">
      <w:pPr>
        <w:pStyle w:val="a5"/>
        <w:spacing w:line="240" w:lineRule="auto"/>
        <w:rPr>
          <w:rFonts w:ascii="Times New Roman" w:hAnsi="Times New Roman" w:cs="Times New Roman"/>
          <w:b/>
          <w:bCs/>
          <w:sz w:val="28"/>
          <w:szCs w:val="28"/>
        </w:rPr>
      </w:pPr>
    </w:p>
    <w:p w:rsidR="00347624" w:rsidRPr="00347624" w:rsidRDefault="00347624" w:rsidP="00347624">
      <w:pPr>
        <w:pStyle w:val="a5"/>
        <w:spacing w:line="240" w:lineRule="auto"/>
        <w:rPr>
          <w:rFonts w:ascii="Times New Roman" w:hAnsi="Times New Roman" w:cs="Times New Roman"/>
          <w:b/>
          <w:bCs/>
          <w:sz w:val="28"/>
          <w:szCs w:val="28"/>
        </w:rPr>
      </w:pPr>
      <w:r w:rsidRPr="00347624">
        <w:rPr>
          <w:rFonts w:ascii="Times New Roman" w:hAnsi="Times New Roman" w:cs="Times New Roman"/>
          <w:b/>
          <w:bCs/>
          <w:sz w:val="28"/>
          <w:szCs w:val="28"/>
        </w:rPr>
        <w:t>Статья 15</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47624" w:rsidRPr="00347624" w:rsidRDefault="00347624" w:rsidP="00347624">
      <w:pPr>
        <w:pStyle w:val="31"/>
        <w:rPr>
          <w:sz w:val="28"/>
          <w:szCs w:val="28"/>
        </w:rPr>
      </w:pPr>
    </w:p>
    <w:p w:rsidR="00347624" w:rsidRPr="00347624" w:rsidRDefault="00347624" w:rsidP="00347624">
      <w:pPr>
        <w:pStyle w:val="31"/>
        <w:rPr>
          <w:sz w:val="28"/>
          <w:szCs w:val="28"/>
        </w:rPr>
      </w:pPr>
      <w:r w:rsidRPr="00347624">
        <w:rPr>
          <w:sz w:val="28"/>
          <w:szCs w:val="28"/>
        </w:rPr>
        <w:t>Статья 16</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Постоянные комиссии:</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разрабатывают проекты решений Совета по предметам своего ведения;</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представляют отчеты главе сельского поселения о работе постоянной комиссии за год;</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рассматривают вопросы организации своей деятельности;</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47624" w:rsidRPr="00347624" w:rsidRDefault="00347624" w:rsidP="00347624">
      <w:pPr>
        <w:pStyle w:val="a3"/>
        <w:numPr>
          <w:ilvl w:val="0"/>
          <w:numId w:val="2"/>
        </w:numPr>
        <w:tabs>
          <w:tab w:val="clear" w:pos="127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347624" w:rsidRPr="00347624" w:rsidRDefault="00347624" w:rsidP="00347624">
      <w:pPr>
        <w:pStyle w:val="31"/>
        <w:rPr>
          <w:bCs/>
          <w:sz w:val="28"/>
          <w:szCs w:val="28"/>
        </w:rPr>
      </w:pPr>
    </w:p>
    <w:p w:rsidR="00347624" w:rsidRPr="00347624" w:rsidRDefault="00347624" w:rsidP="00347624">
      <w:pPr>
        <w:pStyle w:val="31"/>
        <w:rPr>
          <w:sz w:val="28"/>
          <w:szCs w:val="28"/>
        </w:rPr>
      </w:pPr>
      <w:r w:rsidRPr="00347624">
        <w:rPr>
          <w:bCs/>
          <w:sz w:val="28"/>
          <w:szCs w:val="28"/>
        </w:rPr>
        <w:t>Статья 17</w:t>
      </w:r>
    </w:p>
    <w:p w:rsidR="00347624" w:rsidRPr="00347624" w:rsidRDefault="00347624" w:rsidP="00347624">
      <w:pPr>
        <w:pStyle w:val="31"/>
        <w:rPr>
          <w:b/>
          <w:bCs/>
          <w:sz w:val="28"/>
          <w:szCs w:val="28"/>
        </w:rPr>
      </w:pPr>
      <w:r w:rsidRPr="00347624">
        <w:rPr>
          <w:bCs/>
          <w:sz w:val="28"/>
          <w:szCs w:val="28"/>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w:t>
      </w:r>
      <w:r w:rsidRPr="00347624">
        <w:rPr>
          <w:bCs/>
          <w:sz w:val="28"/>
          <w:szCs w:val="28"/>
        </w:rPr>
        <w:lastRenderedPageBreak/>
        <w:t>Совета, нарушениями  депутатами депутатской этики и невыполнением ими установленных депутатских обязанностей.</w:t>
      </w:r>
    </w:p>
    <w:p w:rsidR="00347624" w:rsidRPr="00347624" w:rsidRDefault="00347624" w:rsidP="00347624">
      <w:pPr>
        <w:pStyle w:val="a3"/>
        <w:spacing w:line="240" w:lineRule="auto"/>
        <w:ind w:firstLine="709"/>
        <w:rPr>
          <w:rFonts w:ascii="Times New Roman" w:hAnsi="Times New Roman" w:cs="Times New Roman"/>
          <w:b/>
          <w:bCs/>
          <w:sz w:val="28"/>
          <w:szCs w:val="28"/>
        </w:rPr>
      </w:pPr>
      <w:r w:rsidRPr="00347624">
        <w:rPr>
          <w:rFonts w:ascii="Times New Roman" w:hAnsi="Times New Roman" w:cs="Times New Roman"/>
          <w:sz w:val="28"/>
          <w:szCs w:val="28"/>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47624" w:rsidRPr="00347624" w:rsidRDefault="00347624" w:rsidP="00347624">
      <w:pPr>
        <w:pStyle w:val="31"/>
        <w:rPr>
          <w:bCs/>
          <w:sz w:val="28"/>
          <w:szCs w:val="28"/>
        </w:rPr>
      </w:pPr>
    </w:p>
    <w:p w:rsidR="00347624" w:rsidRPr="00347624" w:rsidRDefault="00347624" w:rsidP="00347624">
      <w:pPr>
        <w:pStyle w:val="31"/>
        <w:rPr>
          <w:bCs/>
          <w:sz w:val="28"/>
          <w:szCs w:val="28"/>
        </w:rPr>
      </w:pPr>
      <w:r w:rsidRPr="00347624">
        <w:rPr>
          <w:bCs/>
          <w:sz w:val="28"/>
          <w:szCs w:val="28"/>
        </w:rPr>
        <w:t>Статья 18</w:t>
      </w:r>
    </w:p>
    <w:p w:rsidR="00347624" w:rsidRPr="00347624" w:rsidRDefault="00347624" w:rsidP="00347624">
      <w:pPr>
        <w:pStyle w:val="31"/>
        <w:rPr>
          <w:b/>
          <w:bCs/>
          <w:sz w:val="28"/>
          <w:szCs w:val="28"/>
        </w:rPr>
      </w:pPr>
      <w:r w:rsidRPr="00347624">
        <w:rPr>
          <w:bCs/>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47624" w:rsidRPr="00347624" w:rsidRDefault="00347624" w:rsidP="00347624">
      <w:pPr>
        <w:pStyle w:val="31"/>
        <w:rPr>
          <w:b/>
          <w:bCs/>
          <w:sz w:val="28"/>
          <w:szCs w:val="28"/>
        </w:rPr>
      </w:pPr>
      <w:r w:rsidRPr="00347624">
        <w:rPr>
          <w:bCs/>
          <w:sz w:val="28"/>
          <w:szCs w:val="28"/>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47624" w:rsidRPr="00347624" w:rsidRDefault="00347624" w:rsidP="00347624">
      <w:pPr>
        <w:pStyle w:val="31"/>
        <w:rPr>
          <w:b/>
          <w:bCs/>
          <w:sz w:val="28"/>
          <w:szCs w:val="28"/>
        </w:rPr>
      </w:pPr>
      <w:r w:rsidRPr="00347624">
        <w:rPr>
          <w:bCs/>
          <w:sz w:val="28"/>
          <w:szCs w:val="28"/>
        </w:rPr>
        <w:t>Задачи, полномочия, порядок и срок деятельности временной комиссии устанавливаются Советом.</w:t>
      </w:r>
    </w:p>
    <w:p w:rsidR="00347624" w:rsidRPr="00347624" w:rsidRDefault="00347624" w:rsidP="00347624">
      <w:pPr>
        <w:pStyle w:val="2"/>
        <w:jc w:val="center"/>
        <w:rPr>
          <w:b/>
          <w:szCs w:val="28"/>
        </w:rPr>
      </w:pPr>
      <w:r w:rsidRPr="00347624">
        <w:rPr>
          <w:b/>
          <w:szCs w:val="28"/>
        </w:rPr>
        <w:t>Глава 3</w:t>
      </w:r>
    </w:p>
    <w:p w:rsidR="00347624" w:rsidRPr="00347624" w:rsidRDefault="00347624" w:rsidP="00347624">
      <w:pPr>
        <w:jc w:val="center"/>
        <w:rPr>
          <w:rFonts w:ascii="Times New Roman" w:hAnsi="Times New Roman" w:cs="Times New Roman"/>
          <w:b/>
          <w:sz w:val="28"/>
          <w:szCs w:val="28"/>
        </w:rPr>
      </w:pPr>
      <w:r w:rsidRPr="00347624">
        <w:rPr>
          <w:rFonts w:ascii="Times New Roman" w:hAnsi="Times New Roman" w:cs="Times New Roman"/>
          <w:b/>
          <w:sz w:val="28"/>
          <w:szCs w:val="28"/>
        </w:rPr>
        <w:t>Депутатские объединения Совета</w:t>
      </w:r>
    </w:p>
    <w:p w:rsidR="00347624" w:rsidRPr="00347624" w:rsidRDefault="00347624" w:rsidP="00347624">
      <w:pPr>
        <w:ind w:firstLine="708"/>
        <w:jc w:val="both"/>
        <w:rPr>
          <w:rFonts w:ascii="Times New Roman" w:hAnsi="Times New Roman" w:cs="Times New Roman"/>
          <w:sz w:val="28"/>
          <w:szCs w:val="28"/>
        </w:rPr>
      </w:pPr>
      <w:r w:rsidRPr="00347624">
        <w:rPr>
          <w:rFonts w:ascii="Times New Roman" w:hAnsi="Times New Roman" w:cs="Times New Roman"/>
          <w:b/>
          <w:sz w:val="28"/>
          <w:szCs w:val="28"/>
        </w:rPr>
        <w:t>Статья 19</w:t>
      </w:r>
      <w:r w:rsidRPr="00347624">
        <w:rPr>
          <w:rFonts w:ascii="Times New Roman" w:hAnsi="Times New Roman" w:cs="Times New Roman"/>
          <w:sz w:val="28"/>
          <w:szCs w:val="28"/>
        </w:rPr>
        <w:tab/>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Порядок деятельности депутатских объединений регулируется Положением о депутатских объединениях в Совете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w:t>
      </w:r>
    </w:p>
    <w:p w:rsidR="00347624" w:rsidRPr="00347624" w:rsidRDefault="00347624" w:rsidP="00347624">
      <w:pPr>
        <w:ind w:firstLine="708"/>
        <w:jc w:val="both"/>
        <w:rPr>
          <w:rFonts w:ascii="Times New Roman" w:hAnsi="Times New Roman" w:cs="Times New Roman"/>
          <w:sz w:val="28"/>
          <w:szCs w:val="28"/>
        </w:rPr>
      </w:pPr>
      <w:r w:rsidRPr="00347624">
        <w:rPr>
          <w:rFonts w:ascii="Times New Roman" w:hAnsi="Times New Roman" w:cs="Times New Roman"/>
          <w:sz w:val="28"/>
          <w:szCs w:val="28"/>
        </w:rPr>
        <w:lastRenderedPageBreak/>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347624">
        <w:rPr>
          <w:rFonts w:ascii="Times New Roman" w:hAnsi="Times New Roman" w:cs="Times New Roman"/>
          <w:i/>
          <w:sz w:val="28"/>
          <w:szCs w:val="28"/>
        </w:rPr>
        <w:t>(если имеется)</w:t>
      </w:r>
      <w:r w:rsidRPr="00347624">
        <w:rPr>
          <w:rFonts w:ascii="Times New Roman" w:hAnsi="Times New Roman" w:cs="Times New Roman"/>
          <w:sz w:val="28"/>
          <w:szCs w:val="28"/>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47624" w:rsidRPr="00347624" w:rsidRDefault="00347624" w:rsidP="00347624">
      <w:pPr>
        <w:ind w:firstLine="720"/>
        <w:jc w:val="both"/>
        <w:rPr>
          <w:rFonts w:ascii="Times New Roman" w:hAnsi="Times New Roman" w:cs="Times New Roman"/>
          <w:sz w:val="28"/>
          <w:szCs w:val="28"/>
        </w:rPr>
      </w:pPr>
      <w:r w:rsidRPr="00347624">
        <w:rPr>
          <w:rFonts w:ascii="Times New Roman" w:hAnsi="Times New Roman" w:cs="Times New Roman"/>
          <w:sz w:val="28"/>
          <w:szCs w:val="28"/>
        </w:rPr>
        <w:t xml:space="preserve">В Реестре депутатских объединений в Совете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347624" w:rsidRPr="00347624" w:rsidRDefault="00347624" w:rsidP="00347624">
      <w:pPr>
        <w:rPr>
          <w:rFonts w:ascii="Times New Roman" w:hAnsi="Times New Roman" w:cs="Times New Roman"/>
          <w:sz w:val="28"/>
          <w:szCs w:val="28"/>
        </w:rPr>
      </w:pPr>
      <w:r w:rsidRPr="00347624">
        <w:rPr>
          <w:rFonts w:ascii="Times New Roman" w:hAnsi="Times New Roman" w:cs="Times New Roman"/>
          <w:sz w:val="28"/>
          <w:szCs w:val="28"/>
        </w:rPr>
        <w:tab/>
      </w: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II</w:t>
      </w:r>
    </w:p>
    <w:p w:rsidR="00347624" w:rsidRPr="00347624" w:rsidRDefault="00347624" w:rsidP="00347624">
      <w:pPr>
        <w:pStyle w:val="2"/>
        <w:jc w:val="center"/>
        <w:rPr>
          <w:b/>
          <w:szCs w:val="28"/>
        </w:rPr>
      </w:pPr>
      <w:r w:rsidRPr="00347624">
        <w:rPr>
          <w:b/>
          <w:szCs w:val="28"/>
        </w:rPr>
        <w:t>ОБЩИЙ ПОРЯДОК РАБОТЫ СОВЕТА</w:t>
      </w:r>
    </w:p>
    <w:p w:rsidR="00347624" w:rsidRPr="00347624" w:rsidRDefault="00347624" w:rsidP="00347624">
      <w:pPr>
        <w:spacing w:after="0" w:line="240" w:lineRule="auto"/>
        <w:jc w:val="center"/>
        <w:rPr>
          <w:rFonts w:ascii="Times New Roman" w:hAnsi="Times New Roman" w:cs="Times New Roman"/>
          <w:b/>
          <w:sz w:val="28"/>
          <w:szCs w:val="28"/>
        </w:rPr>
      </w:pPr>
    </w:p>
    <w:p w:rsidR="00347624" w:rsidRPr="00347624" w:rsidRDefault="00347624" w:rsidP="00347624">
      <w:pPr>
        <w:pStyle w:val="2"/>
        <w:jc w:val="center"/>
        <w:rPr>
          <w:b/>
          <w:szCs w:val="28"/>
        </w:rPr>
      </w:pPr>
      <w:r w:rsidRPr="00347624">
        <w:rPr>
          <w:b/>
          <w:szCs w:val="28"/>
        </w:rPr>
        <w:t>Глава 4</w:t>
      </w:r>
    </w:p>
    <w:p w:rsidR="00347624" w:rsidRPr="00347624" w:rsidRDefault="00347624" w:rsidP="00347624">
      <w:pPr>
        <w:pStyle w:val="2"/>
        <w:jc w:val="center"/>
        <w:rPr>
          <w:b/>
          <w:szCs w:val="28"/>
        </w:rPr>
      </w:pPr>
      <w:r w:rsidRPr="00347624">
        <w:rPr>
          <w:b/>
          <w:szCs w:val="28"/>
        </w:rPr>
        <w:t>Порядок проведения заседаний Совета</w:t>
      </w:r>
    </w:p>
    <w:p w:rsidR="00347624" w:rsidRPr="00347624" w:rsidRDefault="00347624" w:rsidP="00347624">
      <w:pPr>
        <w:spacing w:after="0" w:line="240" w:lineRule="auto"/>
        <w:jc w:val="center"/>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caps/>
          <w:sz w:val="28"/>
          <w:szCs w:val="28"/>
        </w:rPr>
        <w:t>с</w:t>
      </w:r>
      <w:r w:rsidRPr="00347624">
        <w:rPr>
          <w:rFonts w:ascii="Times New Roman" w:hAnsi="Times New Roman" w:cs="Times New Roman"/>
          <w:b/>
          <w:sz w:val="28"/>
          <w:szCs w:val="28"/>
        </w:rPr>
        <w:t>татья 20</w:t>
      </w:r>
      <w:r w:rsidRPr="00347624">
        <w:rPr>
          <w:rFonts w:ascii="Times New Roman" w:hAnsi="Times New Roman" w:cs="Times New Roman"/>
          <w:sz w:val="28"/>
          <w:szCs w:val="28"/>
        </w:rPr>
        <w:t xml:space="preserve">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Заседания Совета проводятся, как правило, в специально оборудованном помещении – зале заседаний.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w:t>
      </w:r>
      <w:r w:rsidRPr="00347624">
        <w:rPr>
          <w:rFonts w:ascii="Times New Roman" w:hAnsi="Times New Roman" w:cs="Times New Roman"/>
          <w:sz w:val="28"/>
          <w:szCs w:val="28"/>
        </w:rPr>
        <w:lastRenderedPageBreak/>
        <w:t xml:space="preserve">Республики Башкортостан, официальные символы флаг и герб муниципального района и сельского поселения </w:t>
      </w:r>
      <w:r w:rsidRPr="00347624">
        <w:rPr>
          <w:rFonts w:ascii="Times New Roman" w:hAnsi="Times New Roman" w:cs="Times New Roman"/>
          <w:i/>
          <w:sz w:val="28"/>
          <w:szCs w:val="28"/>
        </w:rPr>
        <w:t>(при их наличии)</w:t>
      </w:r>
      <w:r w:rsidRPr="00347624">
        <w:rPr>
          <w:rFonts w:ascii="Times New Roman" w:hAnsi="Times New Roman" w:cs="Times New Roman"/>
          <w:iCs/>
          <w:sz w:val="28"/>
          <w:szCs w:val="28"/>
        </w:rPr>
        <w:t>.</w:t>
      </w:r>
    </w:p>
    <w:p w:rsidR="00347624" w:rsidRPr="00347624" w:rsidRDefault="00347624" w:rsidP="00347624">
      <w:pPr>
        <w:ind w:firstLine="709"/>
        <w:jc w:val="both"/>
        <w:rPr>
          <w:rFonts w:ascii="Times New Roman" w:hAnsi="Times New Roman" w:cs="Times New Roman"/>
          <w:iCs/>
          <w:sz w:val="28"/>
          <w:szCs w:val="28"/>
        </w:rPr>
      </w:pPr>
      <w:r w:rsidRPr="00347624">
        <w:rPr>
          <w:rFonts w:ascii="Times New Roman" w:hAnsi="Times New Roman" w:cs="Times New Roman"/>
          <w:sz w:val="28"/>
          <w:szCs w:val="28"/>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47624">
        <w:rPr>
          <w:rFonts w:ascii="Times New Roman" w:hAnsi="Times New Roman" w:cs="Times New Roman"/>
          <w:i/>
          <w:iCs/>
          <w:sz w:val="28"/>
          <w:szCs w:val="28"/>
        </w:rPr>
        <w:t>(основание: статья 18 Закона РБ «О государственной символике РБ»)</w:t>
      </w:r>
      <w:r w:rsidRPr="00347624">
        <w:rPr>
          <w:rFonts w:ascii="Times New Roman" w:hAnsi="Times New Roman" w:cs="Times New Roman"/>
          <w:iCs/>
          <w:sz w:val="28"/>
          <w:szCs w:val="28"/>
        </w:rPr>
        <w:t>.</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iCs/>
          <w:sz w:val="28"/>
          <w:szCs w:val="28"/>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347624" w:rsidRPr="00347624" w:rsidRDefault="00347624" w:rsidP="00347624">
      <w:pPr>
        <w:ind w:firstLine="709"/>
        <w:jc w:val="both"/>
        <w:rPr>
          <w:rFonts w:ascii="Times New Roman" w:hAnsi="Times New Roman" w:cs="Times New Roman"/>
          <w:b/>
          <w:sz w:val="28"/>
          <w:szCs w:val="28"/>
          <w:u w:val="single"/>
        </w:rPr>
      </w:pPr>
      <w:r w:rsidRPr="00347624">
        <w:rPr>
          <w:rFonts w:ascii="Times New Roman" w:hAnsi="Times New Roman" w:cs="Times New Roman"/>
          <w:b/>
          <w:caps/>
          <w:sz w:val="28"/>
          <w:szCs w:val="28"/>
        </w:rPr>
        <w:t>с</w:t>
      </w:r>
      <w:r w:rsidRPr="00347624">
        <w:rPr>
          <w:rFonts w:ascii="Times New Roman" w:hAnsi="Times New Roman" w:cs="Times New Roman"/>
          <w:b/>
          <w:sz w:val="28"/>
          <w:szCs w:val="28"/>
        </w:rPr>
        <w:t>татья 21</w:t>
      </w:r>
    </w:p>
    <w:p w:rsidR="00347624" w:rsidRPr="00347624" w:rsidRDefault="00347624" w:rsidP="00347624">
      <w:pPr>
        <w:pStyle w:val="a3"/>
        <w:spacing w:line="240" w:lineRule="auto"/>
        <w:ind w:firstLine="709"/>
        <w:rPr>
          <w:rFonts w:ascii="Times New Roman" w:hAnsi="Times New Roman" w:cs="Times New Roman"/>
          <w:bCs/>
          <w:sz w:val="28"/>
          <w:szCs w:val="28"/>
        </w:rPr>
      </w:pPr>
      <w:r w:rsidRPr="00347624">
        <w:rPr>
          <w:rFonts w:ascii="Times New Roman" w:hAnsi="Times New Roman" w:cs="Times New Roman"/>
          <w:bCs/>
          <w:sz w:val="28"/>
          <w:szCs w:val="28"/>
        </w:rPr>
        <w:t xml:space="preserve">Первое заседание Совета созывается на пятнадцатый день со дня избрания Совета в правомочном составе. </w:t>
      </w:r>
    </w:p>
    <w:p w:rsidR="00347624" w:rsidRPr="00347624" w:rsidRDefault="00347624" w:rsidP="00347624">
      <w:pPr>
        <w:pStyle w:val="a3"/>
        <w:spacing w:line="240" w:lineRule="auto"/>
        <w:ind w:firstLine="709"/>
        <w:rPr>
          <w:rFonts w:ascii="Times New Roman" w:hAnsi="Times New Roman" w:cs="Times New Roman"/>
          <w:bCs/>
          <w:sz w:val="28"/>
          <w:szCs w:val="28"/>
        </w:rPr>
      </w:pPr>
      <w:r w:rsidRPr="00347624">
        <w:rPr>
          <w:rFonts w:ascii="Times New Roman" w:hAnsi="Times New Roman" w:cs="Times New Roman"/>
          <w:bCs/>
          <w:sz w:val="28"/>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На первом заседании заслушивается и принимается к сведению информация соответствующей территориальной избирательной комиссии муниципального района о результатах выборов депутатов Совета.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22</w:t>
      </w:r>
      <w:r w:rsidRPr="00347624">
        <w:rPr>
          <w:rFonts w:ascii="Times New Roman" w:hAnsi="Times New Roman" w:cs="Times New Roman"/>
          <w:sz w:val="28"/>
          <w:szCs w:val="28"/>
        </w:rPr>
        <w:t xml:space="preserve"> </w:t>
      </w:r>
    </w:p>
    <w:p w:rsidR="00347624" w:rsidRPr="00347624" w:rsidRDefault="00347624" w:rsidP="00347624">
      <w:pPr>
        <w:ind w:firstLine="709"/>
        <w:jc w:val="both"/>
        <w:rPr>
          <w:rFonts w:ascii="Times New Roman" w:hAnsi="Times New Roman" w:cs="Times New Roman"/>
          <w:iCs/>
          <w:sz w:val="28"/>
          <w:szCs w:val="28"/>
        </w:rPr>
      </w:pPr>
      <w:r w:rsidRPr="00347624">
        <w:rPr>
          <w:rFonts w:ascii="Times New Roman" w:hAnsi="Times New Roman" w:cs="Times New Roman"/>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w:t>
      </w:r>
      <w:r w:rsidRPr="00347624">
        <w:rPr>
          <w:rFonts w:ascii="Times New Roman" w:hAnsi="Times New Roman" w:cs="Times New Roman"/>
          <w:iCs/>
          <w:sz w:val="28"/>
          <w:szCs w:val="28"/>
        </w:rPr>
        <w:t>.</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23</w:t>
      </w:r>
    </w:p>
    <w:p w:rsidR="00347624" w:rsidRPr="00347624" w:rsidRDefault="00347624" w:rsidP="00347624">
      <w:pPr>
        <w:pStyle w:val="31"/>
        <w:rPr>
          <w:b/>
          <w:bCs/>
          <w:sz w:val="28"/>
          <w:szCs w:val="28"/>
        </w:rPr>
      </w:pPr>
      <w:r w:rsidRPr="00347624">
        <w:rPr>
          <w:sz w:val="28"/>
          <w:szCs w:val="28"/>
        </w:rPr>
        <w:t xml:space="preserve">Заседание Совета открывает и председательствует на нем глава сельского поселения. При отсутствии главы сельского поселения Совета на </w:t>
      </w:r>
      <w:r w:rsidRPr="00347624">
        <w:rPr>
          <w:sz w:val="28"/>
          <w:szCs w:val="28"/>
        </w:rPr>
        <w:lastRenderedPageBreak/>
        <w:t>заседании председательствует по решению Совета один из депутатов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47624" w:rsidRPr="00347624" w:rsidRDefault="00347624" w:rsidP="00347624">
      <w:pPr>
        <w:pStyle w:val="31"/>
        <w:ind w:left="0"/>
        <w:rPr>
          <w:sz w:val="28"/>
          <w:szCs w:val="28"/>
        </w:rPr>
      </w:pPr>
    </w:p>
    <w:p w:rsidR="00347624" w:rsidRPr="00347624" w:rsidRDefault="00347624" w:rsidP="00347624">
      <w:pPr>
        <w:pStyle w:val="31"/>
        <w:rPr>
          <w:b/>
          <w:sz w:val="28"/>
          <w:szCs w:val="28"/>
        </w:rPr>
      </w:pPr>
      <w:r w:rsidRPr="00347624">
        <w:rPr>
          <w:b/>
          <w:sz w:val="28"/>
          <w:szCs w:val="28"/>
        </w:rPr>
        <w:t>Статья 24</w:t>
      </w:r>
    </w:p>
    <w:p w:rsidR="00347624" w:rsidRPr="00347624" w:rsidRDefault="00347624" w:rsidP="00347624">
      <w:pPr>
        <w:pStyle w:val="a5"/>
        <w:spacing w:line="240" w:lineRule="auto"/>
        <w:rPr>
          <w:rFonts w:ascii="Times New Roman" w:hAnsi="Times New Roman" w:cs="Times New Roman"/>
          <w:bCs/>
          <w:sz w:val="28"/>
          <w:szCs w:val="28"/>
        </w:rPr>
      </w:pPr>
      <w:r w:rsidRPr="00347624">
        <w:rPr>
          <w:rFonts w:ascii="Times New Roman" w:hAnsi="Times New Roman" w:cs="Times New Roman"/>
          <w:sz w:val="28"/>
          <w:szCs w:val="28"/>
        </w:rPr>
        <w:t>За столом президиума заседания Совета вправе без дополнительного решения Совета находиться глава сельского поселения.</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25</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На время заседания Совета из числа депутатов избираются рабочие органы заседания: секретариат заседания </w:t>
      </w:r>
      <w:r w:rsidRPr="00347624">
        <w:rPr>
          <w:rFonts w:ascii="Times New Roman" w:hAnsi="Times New Roman" w:cs="Times New Roman"/>
          <w:i/>
          <w:iCs/>
          <w:sz w:val="28"/>
          <w:szCs w:val="28"/>
        </w:rPr>
        <w:t>(примечание: вместо секретариата заседания может быть избран только секретарь заседания)</w:t>
      </w:r>
      <w:r w:rsidRPr="00347624">
        <w:rPr>
          <w:rFonts w:ascii="Times New Roman" w:hAnsi="Times New Roman" w:cs="Times New Roman"/>
          <w:sz w:val="28"/>
          <w:szCs w:val="28"/>
        </w:rPr>
        <w:t xml:space="preserve"> и счетная комиссия заседания. При необходимости может быть избрана редакционная комиссия заседания.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Решения Совета об избрании секретариата (</w:t>
      </w:r>
      <w:r w:rsidRPr="00347624">
        <w:rPr>
          <w:rFonts w:ascii="Times New Roman" w:hAnsi="Times New Roman" w:cs="Times New Roman"/>
          <w:iCs/>
          <w:sz w:val="28"/>
          <w:szCs w:val="28"/>
        </w:rPr>
        <w:t>секретаря)</w:t>
      </w:r>
      <w:r w:rsidRPr="00347624">
        <w:rPr>
          <w:rFonts w:ascii="Times New Roman" w:hAnsi="Times New Roman" w:cs="Times New Roman"/>
          <w:sz w:val="28"/>
          <w:szCs w:val="28"/>
        </w:rPr>
        <w:t xml:space="preserve"> заседания, счетной и редакционной комиссий заседания принимаются большинством голосов от числа избранных депутатов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Секретариат (</w:t>
      </w:r>
      <w:r w:rsidRPr="00347624">
        <w:rPr>
          <w:rFonts w:ascii="Times New Roman" w:hAnsi="Times New Roman" w:cs="Times New Roman"/>
          <w:iCs/>
          <w:sz w:val="28"/>
          <w:szCs w:val="28"/>
        </w:rPr>
        <w:t>секретарь)</w:t>
      </w:r>
      <w:r w:rsidRPr="00347624">
        <w:rPr>
          <w:rFonts w:ascii="Times New Roman" w:hAnsi="Times New Roman" w:cs="Times New Roman"/>
          <w:sz w:val="28"/>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347624">
        <w:rPr>
          <w:rFonts w:ascii="Times New Roman" w:hAnsi="Times New Roman" w:cs="Times New Roman"/>
          <w:iCs/>
          <w:sz w:val="28"/>
          <w:szCs w:val="28"/>
        </w:rPr>
        <w:t>секретарю)</w:t>
      </w:r>
      <w:r w:rsidRPr="00347624">
        <w:rPr>
          <w:rFonts w:ascii="Times New Roman" w:hAnsi="Times New Roman" w:cs="Times New Roman"/>
          <w:sz w:val="28"/>
          <w:szCs w:val="28"/>
        </w:rPr>
        <w:t xml:space="preserve"> заседания материалах; осуществляет иные функции по обеспечению заседания Совета. Председатель секретариата заседания </w:t>
      </w:r>
      <w:r w:rsidRPr="00347624">
        <w:rPr>
          <w:rFonts w:ascii="Times New Roman" w:hAnsi="Times New Roman" w:cs="Times New Roman"/>
          <w:iCs/>
          <w:sz w:val="28"/>
          <w:szCs w:val="28"/>
        </w:rPr>
        <w:t>(секретарь заседания)</w:t>
      </w:r>
      <w:r w:rsidRPr="00347624">
        <w:rPr>
          <w:rFonts w:ascii="Times New Roman" w:hAnsi="Times New Roman" w:cs="Times New Roman"/>
          <w:sz w:val="28"/>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Счетная комиссия осуществляет подсчет результатов голосования.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Редакционная комиссия обобщает предложения и замечания депутатов, готовит проекты решений Совета, принимаемых на заседании.</w:t>
      </w:r>
    </w:p>
    <w:p w:rsidR="00347624" w:rsidRPr="00347624" w:rsidRDefault="00347624" w:rsidP="00347624">
      <w:pPr>
        <w:pStyle w:val="31"/>
        <w:rPr>
          <w:b/>
          <w:sz w:val="28"/>
          <w:szCs w:val="28"/>
        </w:rPr>
      </w:pPr>
      <w:r w:rsidRPr="00347624">
        <w:rPr>
          <w:b/>
          <w:sz w:val="28"/>
          <w:szCs w:val="28"/>
        </w:rPr>
        <w:t>Статья 26</w:t>
      </w:r>
    </w:p>
    <w:p w:rsidR="00347624" w:rsidRPr="00347624" w:rsidRDefault="00347624" w:rsidP="00347624">
      <w:pPr>
        <w:pStyle w:val="a5"/>
        <w:spacing w:line="240" w:lineRule="auto"/>
        <w:rPr>
          <w:rFonts w:ascii="Times New Roman" w:hAnsi="Times New Roman" w:cs="Times New Roman"/>
          <w:bCs/>
          <w:sz w:val="28"/>
          <w:szCs w:val="28"/>
        </w:rPr>
      </w:pPr>
      <w:r w:rsidRPr="00347624">
        <w:rPr>
          <w:rFonts w:ascii="Times New Roman" w:hAnsi="Times New Roman" w:cs="Times New Roman"/>
          <w:bCs/>
          <w:sz w:val="28"/>
          <w:szCs w:val="28"/>
        </w:rPr>
        <w:lastRenderedPageBreak/>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347624" w:rsidRPr="00347624" w:rsidRDefault="00347624" w:rsidP="00347624">
      <w:pPr>
        <w:pStyle w:val="a5"/>
        <w:spacing w:line="240" w:lineRule="auto"/>
        <w:rPr>
          <w:rFonts w:ascii="Times New Roman" w:hAnsi="Times New Roman" w:cs="Times New Roman"/>
          <w:b/>
          <w:sz w:val="28"/>
          <w:szCs w:val="28"/>
        </w:rPr>
      </w:pPr>
    </w:p>
    <w:p w:rsidR="00347624" w:rsidRPr="00347624" w:rsidRDefault="00347624" w:rsidP="00347624">
      <w:pPr>
        <w:pStyle w:val="a5"/>
        <w:spacing w:line="240" w:lineRule="auto"/>
        <w:rPr>
          <w:rFonts w:ascii="Times New Roman" w:hAnsi="Times New Roman" w:cs="Times New Roman"/>
          <w:bCs/>
          <w:sz w:val="28"/>
          <w:szCs w:val="28"/>
        </w:rPr>
      </w:pPr>
      <w:r w:rsidRPr="00347624">
        <w:rPr>
          <w:rFonts w:ascii="Times New Roman" w:hAnsi="Times New Roman" w:cs="Times New Roman"/>
          <w:b/>
          <w:sz w:val="28"/>
          <w:szCs w:val="28"/>
        </w:rPr>
        <w:t>Статья 27</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Заседания Совета проводятся открыто, гласно и освещаются в средствах массовой информации.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47624">
        <w:rPr>
          <w:rFonts w:ascii="Times New Roman" w:hAnsi="Times New Roman" w:cs="Times New Roman"/>
          <w:iCs/>
          <w:sz w:val="28"/>
          <w:szCs w:val="28"/>
        </w:rPr>
        <w:t xml:space="preserve"> </w:t>
      </w:r>
      <w:r w:rsidRPr="00347624">
        <w:rPr>
          <w:rFonts w:ascii="Times New Roman" w:hAnsi="Times New Roman" w:cs="Times New Roman"/>
          <w:sz w:val="28"/>
          <w:szCs w:val="28"/>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Приглашенные на заседание Совета лица официально извещаются о дате и времени проведения заседания в письменном или устном виде.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t>Статья 28</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Распространение материалов во время заседания Совета осуществляется при наличии на них визы председательствующего на заседании.</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29</w:t>
      </w:r>
    </w:p>
    <w:p w:rsidR="00347624" w:rsidRPr="00347624" w:rsidRDefault="00347624" w:rsidP="00347624">
      <w:pPr>
        <w:pStyle w:val="ConsPlusNormal"/>
        <w:ind w:firstLine="709"/>
        <w:jc w:val="both"/>
        <w:rPr>
          <w:sz w:val="28"/>
          <w:szCs w:val="28"/>
        </w:rPr>
      </w:pPr>
      <w:r w:rsidRPr="00347624">
        <w:rPr>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47624" w:rsidRPr="00347624" w:rsidRDefault="00347624" w:rsidP="00347624">
      <w:pPr>
        <w:pStyle w:val="ConsPlusNormal"/>
        <w:ind w:firstLine="709"/>
        <w:jc w:val="both"/>
        <w:rPr>
          <w:sz w:val="28"/>
          <w:szCs w:val="28"/>
        </w:rPr>
      </w:pPr>
      <w:r w:rsidRPr="00347624">
        <w:rPr>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47624" w:rsidRPr="00347624" w:rsidRDefault="00347624" w:rsidP="00347624">
      <w:pPr>
        <w:pStyle w:val="ConsPlusNormal"/>
        <w:ind w:firstLine="709"/>
        <w:jc w:val="both"/>
        <w:rPr>
          <w:sz w:val="28"/>
          <w:szCs w:val="28"/>
        </w:rPr>
      </w:pPr>
      <w:r w:rsidRPr="00347624">
        <w:rPr>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47624" w:rsidRPr="00347624" w:rsidRDefault="00347624" w:rsidP="00347624">
      <w:pPr>
        <w:pStyle w:val="ConsPlusNormal"/>
        <w:ind w:firstLine="709"/>
        <w:jc w:val="both"/>
        <w:rPr>
          <w:sz w:val="28"/>
          <w:szCs w:val="28"/>
        </w:rPr>
      </w:pPr>
      <w:r w:rsidRPr="00347624">
        <w:rPr>
          <w:sz w:val="28"/>
          <w:szCs w:val="28"/>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b/>
          <w:sz w:val="28"/>
          <w:szCs w:val="28"/>
        </w:rPr>
        <w:t>Статья 30</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Депутат Совета обязан присутствовать на заседании Совета.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 систематической неявке депутата на заседание Совета без уважительных причин три раза подряд Совет вправе принять решение об информировании об этом избирателей соответствующего избирательного округа.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Уважительными причинами отсутствия на заседании Совета, в частности, являются: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болезнь;</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командировка;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lastRenderedPageBreak/>
        <w:t>учебная сессия;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отпуск с выездом за пределы сельского поселения;</w:t>
      </w:r>
    </w:p>
    <w:p w:rsid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военные сборы.</w:t>
      </w: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b/>
          <w:sz w:val="28"/>
          <w:szCs w:val="28"/>
        </w:rPr>
        <w:t>Статья 31</w:t>
      </w:r>
    </w:p>
    <w:p w:rsidR="00347624" w:rsidRPr="00347624" w:rsidRDefault="00347624" w:rsidP="00347624">
      <w:pPr>
        <w:pStyle w:val="31"/>
        <w:rPr>
          <w:b/>
          <w:bCs/>
          <w:sz w:val="28"/>
          <w:szCs w:val="28"/>
        </w:rPr>
      </w:pPr>
      <w:r w:rsidRPr="00347624">
        <w:rPr>
          <w:bCs/>
          <w:sz w:val="28"/>
          <w:szCs w:val="28"/>
        </w:rPr>
        <w:t>Открывающий заседание Совета сообщает о количестве присутствующих и отсутствующих депутатов.</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347624" w:rsidRPr="00347624" w:rsidRDefault="00347624" w:rsidP="00347624">
      <w:pPr>
        <w:ind w:firstLine="708"/>
        <w:jc w:val="both"/>
        <w:rPr>
          <w:rFonts w:ascii="Times New Roman" w:hAnsi="Times New Roman" w:cs="Times New Roman"/>
          <w:sz w:val="28"/>
          <w:szCs w:val="28"/>
        </w:rPr>
      </w:pPr>
      <w:r w:rsidRPr="00347624">
        <w:rPr>
          <w:rFonts w:ascii="Times New Roman" w:hAnsi="Times New Roman" w:cs="Times New Roman"/>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47624" w:rsidRPr="00347624" w:rsidRDefault="00347624" w:rsidP="00347624">
      <w:pPr>
        <w:ind w:firstLine="709"/>
        <w:jc w:val="both"/>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32</w:t>
      </w: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sz w:val="28"/>
          <w:szCs w:val="28"/>
        </w:rPr>
        <w:t>После избрания рабочих органов заседания Совет утверждает повестку дня заседания.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Проект повестки дня заседания вносится главой сельского поселения</w:t>
      </w:r>
      <w:r w:rsidRPr="00347624">
        <w:rPr>
          <w:rFonts w:ascii="Times New Roman" w:hAnsi="Times New Roman" w:cs="Times New Roman"/>
          <w:b/>
          <w:sz w:val="28"/>
          <w:szCs w:val="28"/>
        </w:rPr>
        <w:t xml:space="preserve"> </w:t>
      </w:r>
      <w:r w:rsidRPr="00347624">
        <w:rPr>
          <w:rFonts w:ascii="Times New Roman" w:hAnsi="Times New Roman" w:cs="Times New Roman"/>
          <w:sz w:val="28"/>
          <w:szCs w:val="28"/>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Решение о включении поступивших от депутатов изменений и дополнений в повестку дня заседания принимаются простым большинством </w:t>
      </w:r>
      <w:r w:rsidRPr="00347624">
        <w:rPr>
          <w:rFonts w:ascii="Times New Roman" w:hAnsi="Times New Roman" w:cs="Times New Roman"/>
          <w:sz w:val="28"/>
          <w:szCs w:val="28"/>
        </w:rPr>
        <w:lastRenderedPageBreak/>
        <w:t xml:space="preserve">голосов от числа избранных депутатов Совета в порядке поступления предложений. </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33</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47624">
        <w:rPr>
          <w:rFonts w:ascii="Times New Roman" w:hAnsi="Times New Roman" w:cs="Times New Roman"/>
          <w:iCs/>
          <w:sz w:val="28"/>
          <w:szCs w:val="28"/>
        </w:rPr>
        <w:t xml:space="preserve">(секретарем заседания) </w:t>
      </w:r>
      <w:r w:rsidRPr="00347624">
        <w:rPr>
          <w:rFonts w:ascii="Times New Roman" w:hAnsi="Times New Roman" w:cs="Times New Roman"/>
          <w:sz w:val="28"/>
          <w:szCs w:val="28"/>
        </w:rPr>
        <w:t>и подписывается председательствующим на заседании.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 протоколе заседания указываются: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1) наименование Совета, дата и место проведения заседания;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5) перечень всех принятых решений Совета с указанием числа голосов, поданных «за», «против», «воздержался»;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47624" w:rsidRPr="00347624" w:rsidRDefault="00347624" w:rsidP="00347624">
      <w:pPr>
        <w:ind w:firstLine="709"/>
        <w:jc w:val="both"/>
        <w:rPr>
          <w:rFonts w:ascii="Times New Roman" w:hAnsi="Times New Roman" w:cs="Times New Roman"/>
          <w:i/>
          <w:sz w:val="28"/>
          <w:szCs w:val="28"/>
        </w:rPr>
      </w:pPr>
      <w:r w:rsidRPr="00347624">
        <w:rPr>
          <w:rFonts w:ascii="Times New Roman" w:hAnsi="Times New Roman" w:cs="Times New Roman"/>
          <w:sz w:val="28"/>
          <w:szCs w:val="28"/>
        </w:rPr>
        <w:t>Протокол заседания оформляется лицом, обеспечивающим деятельность Совета, в течение пяти дней после окончания заседания.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Депутат вправе ознакомиться с протоколом заседания Совета.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lastRenderedPageBreak/>
        <w:t>При необходимости на заседании могут вестись стенограмма заседания, осуществляться аудио-, видеозапись заседания.</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34</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47624" w:rsidRPr="00347624" w:rsidRDefault="00347624" w:rsidP="00347624">
      <w:pPr>
        <w:pStyle w:val="a5"/>
        <w:spacing w:line="240" w:lineRule="auto"/>
        <w:rPr>
          <w:rFonts w:ascii="Times New Roman" w:hAnsi="Times New Roman" w:cs="Times New Roman"/>
          <w:b/>
          <w:bCs/>
          <w:sz w:val="28"/>
          <w:szCs w:val="28"/>
        </w:rPr>
      </w:pPr>
    </w:p>
    <w:p w:rsidR="00347624" w:rsidRPr="00347624" w:rsidRDefault="00347624" w:rsidP="00347624">
      <w:pPr>
        <w:pStyle w:val="a5"/>
        <w:spacing w:line="240" w:lineRule="auto"/>
        <w:rPr>
          <w:rFonts w:ascii="Times New Roman" w:hAnsi="Times New Roman" w:cs="Times New Roman"/>
          <w:b/>
          <w:bCs/>
          <w:sz w:val="28"/>
          <w:szCs w:val="28"/>
        </w:rPr>
      </w:pPr>
      <w:r w:rsidRPr="00347624">
        <w:rPr>
          <w:rFonts w:ascii="Times New Roman" w:hAnsi="Times New Roman" w:cs="Times New Roman"/>
          <w:b/>
          <w:bCs/>
          <w:sz w:val="28"/>
          <w:szCs w:val="28"/>
        </w:rPr>
        <w:t>Статья 35</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t>Статья 36</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lastRenderedPageBreak/>
        <w:t xml:space="preserve">Депутат Совета выступает на заседании только после предоставления ему слова председательствующим на заседании.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Каждый депутат Совета может выступить по одному и тому же вопросу не более двух раз.</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призыв к порядку;</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призыв к порядку с занесением в протокол;</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порицание.</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Депутат призывается  к порядку в случаях:</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выступления без разрешения (без предоставления слова в порядке очереди);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допущения в своей речи оскорбительных выражений;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перемещения по залу в момент голосования (подсчета голосов).</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Призвать к порядку вправе как председательствующий, так и депутат.</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Депутат может быть освобожден от порицания простым большинством голосов депутатов Совета, если он принес извинения.</w:t>
      </w:r>
    </w:p>
    <w:p w:rsidR="00347624" w:rsidRPr="00347624" w:rsidRDefault="00347624" w:rsidP="00347624">
      <w:pPr>
        <w:ind w:firstLine="709"/>
        <w:jc w:val="both"/>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b/>
          <w:sz w:val="28"/>
          <w:szCs w:val="28"/>
        </w:rPr>
      </w:pPr>
      <w:r w:rsidRPr="00347624">
        <w:rPr>
          <w:rFonts w:ascii="Times New Roman" w:hAnsi="Times New Roman" w:cs="Times New Roman"/>
          <w:b/>
          <w:sz w:val="28"/>
          <w:szCs w:val="28"/>
        </w:rPr>
        <w:t>Статья 37</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Докладчик и содокладчик имеют право на заключительное слово.</w:t>
      </w:r>
    </w:p>
    <w:p w:rsidR="00347624" w:rsidRPr="00347624" w:rsidRDefault="00347624" w:rsidP="00347624">
      <w:pPr>
        <w:pStyle w:val="31"/>
        <w:ind w:left="0"/>
        <w:rPr>
          <w:sz w:val="28"/>
          <w:szCs w:val="28"/>
        </w:rPr>
      </w:pPr>
    </w:p>
    <w:p w:rsidR="00347624" w:rsidRPr="00347624" w:rsidRDefault="00347624" w:rsidP="00347624">
      <w:pPr>
        <w:pStyle w:val="31"/>
        <w:rPr>
          <w:sz w:val="28"/>
          <w:szCs w:val="28"/>
        </w:rPr>
      </w:pPr>
      <w:r w:rsidRPr="00347624">
        <w:rPr>
          <w:sz w:val="28"/>
          <w:szCs w:val="28"/>
        </w:rPr>
        <w:t>Статья 38</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47624" w:rsidRPr="00347624" w:rsidRDefault="00347624" w:rsidP="00347624">
      <w:pPr>
        <w:pStyle w:val="31"/>
        <w:rPr>
          <w:sz w:val="28"/>
          <w:szCs w:val="28"/>
        </w:rPr>
      </w:pPr>
    </w:p>
    <w:p w:rsidR="00347624" w:rsidRPr="00347624" w:rsidRDefault="00347624" w:rsidP="00347624">
      <w:pPr>
        <w:pStyle w:val="31"/>
        <w:rPr>
          <w:sz w:val="28"/>
          <w:szCs w:val="28"/>
        </w:rPr>
      </w:pPr>
      <w:r w:rsidRPr="00347624">
        <w:rPr>
          <w:sz w:val="28"/>
          <w:szCs w:val="28"/>
        </w:rPr>
        <w:t>Статья 39</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Председательствующий в ходе заседания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открывает, ведет и закрывает заседание;</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руководит заседанием, строго соблюдая положения настоящего Регламента;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предоставляет слово для докладов, содокладов, выступлений, организует прения;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ставит на голосование проекты решений, предложения депутатов в порядке их поступления;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организует голосование, подсчет голосов и оглашает результаты голосования;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обеспечивает порядок в зале заседаний;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подписывает протоколы заседаний.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347624">
        <w:rPr>
          <w:rFonts w:ascii="Times New Roman" w:hAnsi="Times New Roman" w:cs="Times New Roman"/>
          <w:sz w:val="28"/>
          <w:szCs w:val="28"/>
        </w:rPr>
        <w:t>сопредседательствующему</w:t>
      </w:r>
      <w:proofErr w:type="spellEnd"/>
      <w:r w:rsidRPr="00347624">
        <w:rPr>
          <w:rFonts w:ascii="Times New Roman" w:hAnsi="Times New Roman" w:cs="Times New Roman"/>
          <w:sz w:val="28"/>
          <w:szCs w:val="28"/>
        </w:rPr>
        <w:t>.</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Участвуя в открытом голосовании, председательствующий голосует последним.</w:t>
      </w:r>
    </w:p>
    <w:p w:rsidR="00347624" w:rsidRPr="00347624" w:rsidRDefault="00347624" w:rsidP="00347624">
      <w:pPr>
        <w:ind w:firstLine="709"/>
        <w:jc w:val="both"/>
        <w:rPr>
          <w:rFonts w:ascii="Times New Roman" w:hAnsi="Times New Roman" w:cs="Times New Roman"/>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40</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1"/>
        <w:jc w:val="center"/>
        <w:rPr>
          <w:szCs w:val="28"/>
        </w:rPr>
      </w:pPr>
      <w:r w:rsidRPr="00347624">
        <w:rPr>
          <w:szCs w:val="28"/>
        </w:rPr>
        <w:t>Глава 5</w:t>
      </w:r>
    </w:p>
    <w:p w:rsidR="00347624" w:rsidRPr="00347624" w:rsidRDefault="00347624" w:rsidP="00347624">
      <w:pPr>
        <w:pStyle w:val="1"/>
        <w:jc w:val="center"/>
        <w:rPr>
          <w:szCs w:val="28"/>
        </w:rPr>
      </w:pPr>
      <w:r w:rsidRPr="00347624">
        <w:rPr>
          <w:szCs w:val="28"/>
        </w:rPr>
        <w:t>Порядок голосования и принятия решений Совета</w:t>
      </w:r>
    </w:p>
    <w:p w:rsidR="00347624" w:rsidRPr="00347624" w:rsidRDefault="00347624" w:rsidP="00347624">
      <w:pPr>
        <w:rPr>
          <w:rFonts w:ascii="Times New Roman" w:hAnsi="Times New Roman" w:cs="Times New Roman"/>
          <w:sz w:val="28"/>
          <w:szCs w:val="28"/>
        </w:rPr>
      </w:pPr>
    </w:p>
    <w:p w:rsidR="00347624" w:rsidRPr="00347624" w:rsidRDefault="00347624" w:rsidP="00347624">
      <w:pPr>
        <w:pStyle w:val="31"/>
        <w:rPr>
          <w:sz w:val="28"/>
          <w:szCs w:val="28"/>
        </w:rPr>
      </w:pPr>
      <w:r w:rsidRPr="00347624">
        <w:rPr>
          <w:sz w:val="28"/>
          <w:szCs w:val="28"/>
        </w:rPr>
        <w:t>Статья 41</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По решению Совета открытое голосование может быть поименным.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По решению Совета может быть проведено тайное голосование. </w:t>
      </w:r>
    </w:p>
    <w:p w:rsidR="00347624" w:rsidRPr="00347624" w:rsidRDefault="00347624" w:rsidP="00347624">
      <w:pPr>
        <w:pStyle w:val="a3"/>
        <w:spacing w:line="240" w:lineRule="auto"/>
        <w:ind w:firstLine="709"/>
        <w:rPr>
          <w:rFonts w:ascii="Times New Roman" w:hAnsi="Times New Roman" w:cs="Times New Roman"/>
          <w:iCs/>
          <w:sz w:val="28"/>
          <w:szCs w:val="28"/>
        </w:rPr>
      </w:pPr>
      <w:r w:rsidRPr="00347624">
        <w:rPr>
          <w:rFonts w:ascii="Times New Roman" w:hAnsi="Times New Roman" w:cs="Times New Roman"/>
          <w:iCs/>
          <w:sz w:val="28"/>
          <w:szCs w:val="28"/>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47624" w:rsidRPr="00347624" w:rsidRDefault="00347624" w:rsidP="00347624">
      <w:pPr>
        <w:pStyle w:val="a3"/>
        <w:spacing w:line="240" w:lineRule="auto"/>
        <w:ind w:firstLine="709"/>
        <w:rPr>
          <w:rFonts w:ascii="Times New Roman" w:hAnsi="Times New Roman" w:cs="Times New Roman"/>
          <w:iCs/>
          <w:sz w:val="28"/>
          <w:szCs w:val="28"/>
        </w:rPr>
      </w:pPr>
      <w:r w:rsidRPr="00347624">
        <w:rPr>
          <w:rFonts w:ascii="Times New Roman" w:hAnsi="Times New Roman" w:cs="Times New Roman"/>
          <w:iCs/>
          <w:sz w:val="28"/>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47624" w:rsidRPr="00347624" w:rsidRDefault="00347624" w:rsidP="00347624">
      <w:pPr>
        <w:pStyle w:val="a3"/>
        <w:spacing w:line="240" w:lineRule="auto"/>
        <w:ind w:firstLine="709"/>
        <w:rPr>
          <w:rFonts w:ascii="Times New Roman" w:hAnsi="Times New Roman" w:cs="Times New Roman"/>
          <w:iCs/>
          <w:sz w:val="28"/>
          <w:szCs w:val="28"/>
        </w:rPr>
      </w:pPr>
      <w:r w:rsidRPr="00347624">
        <w:rPr>
          <w:rFonts w:ascii="Times New Roman" w:hAnsi="Times New Roman" w:cs="Times New Roman"/>
          <w:iCs/>
          <w:sz w:val="28"/>
          <w:szCs w:val="28"/>
        </w:rPr>
        <w:t>По процедурным вопросам решение принимается простым большинством голосов депутатов Совета, присутствующих на заседание.</w:t>
      </w:r>
    </w:p>
    <w:p w:rsidR="00347624" w:rsidRPr="00347624" w:rsidRDefault="00347624" w:rsidP="00347624">
      <w:pPr>
        <w:pStyle w:val="a3"/>
        <w:spacing w:line="240" w:lineRule="auto"/>
        <w:ind w:firstLine="709"/>
        <w:rPr>
          <w:rFonts w:ascii="Times New Roman" w:hAnsi="Times New Roman" w:cs="Times New Roman"/>
          <w:iCs/>
          <w:sz w:val="28"/>
          <w:szCs w:val="28"/>
        </w:rPr>
      </w:pPr>
      <w:r w:rsidRPr="00347624">
        <w:rPr>
          <w:rFonts w:ascii="Times New Roman" w:hAnsi="Times New Roman" w:cs="Times New Roman"/>
          <w:iCs/>
          <w:sz w:val="28"/>
          <w:szCs w:val="28"/>
        </w:rPr>
        <w:t>К процедурным относятся вопросы:</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перерыве или переносе заседания;</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предоставлении дополнительного времени для выступления;</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продолжительности времени для ответов на вопросы;</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предоставлении слова приглашенным;</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переносе или прекращении прений;</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переносе вопроса на рассмотрение постоянной комиссии Совета;</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голосовании без обсуждения;</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о проведении закрытого заседания;</w:t>
      </w:r>
    </w:p>
    <w:p w:rsidR="00347624" w:rsidRPr="00347624" w:rsidRDefault="00347624" w:rsidP="00347624">
      <w:pPr>
        <w:pStyle w:val="a3"/>
        <w:numPr>
          <w:ilvl w:val="0"/>
          <w:numId w:val="3"/>
        </w:numPr>
        <w:tabs>
          <w:tab w:val="clear" w:pos="1069"/>
          <w:tab w:val="num" w:pos="0"/>
        </w:tabs>
        <w:spacing w:after="0" w:line="240" w:lineRule="auto"/>
        <w:ind w:left="0" w:firstLine="709"/>
        <w:jc w:val="both"/>
        <w:rPr>
          <w:rFonts w:ascii="Times New Roman" w:hAnsi="Times New Roman" w:cs="Times New Roman"/>
          <w:iCs/>
          <w:sz w:val="28"/>
          <w:szCs w:val="28"/>
        </w:rPr>
      </w:pPr>
      <w:r w:rsidRPr="00347624">
        <w:rPr>
          <w:rFonts w:ascii="Times New Roman" w:hAnsi="Times New Roman" w:cs="Times New Roman"/>
          <w:iCs/>
          <w:sz w:val="28"/>
          <w:szCs w:val="28"/>
        </w:rPr>
        <w:t>о проведении тайного голосования в соответствии с частью 1 статьи 46 настоящего Регламента;</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 xml:space="preserve"> о приглашении на заседание руководителей, специалистов и других лиц;</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 xml:space="preserve"> об изменении способа проведения голосования;</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 xml:space="preserve"> о проведении дополнительной регистрации;</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 xml:space="preserve"> об изменении очередности выступлений;</w:t>
      </w:r>
    </w:p>
    <w:p w:rsidR="00347624" w:rsidRPr="00347624" w:rsidRDefault="00347624" w:rsidP="00347624">
      <w:pPr>
        <w:pStyle w:val="a3"/>
        <w:numPr>
          <w:ilvl w:val="0"/>
          <w:numId w:val="3"/>
        </w:numPr>
        <w:spacing w:after="0" w:line="240" w:lineRule="auto"/>
        <w:jc w:val="both"/>
        <w:rPr>
          <w:rFonts w:ascii="Times New Roman" w:hAnsi="Times New Roman" w:cs="Times New Roman"/>
          <w:iCs/>
          <w:sz w:val="28"/>
          <w:szCs w:val="28"/>
        </w:rPr>
      </w:pPr>
      <w:r w:rsidRPr="00347624">
        <w:rPr>
          <w:rFonts w:ascii="Times New Roman" w:hAnsi="Times New Roman" w:cs="Times New Roman"/>
          <w:iCs/>
          <w:sz w:val="28"/>
          <w:szCs w:val="28"/>
        </w:rPr>
        <w:t xml:space="preserve"> о пересчете голосов;</w:t>
      </w:r>
    </w:p>
    <w:p w:rsidR="00347624" w:rsidRPr="00347624" w:rsidRDefault="00347624" w:rsidP="00347624">
      <w:pPr>
        <w:pStyle w:val="a3"/>
        <w:numPr>
          <w:ilvl w:val="0"/>
          <w:numId w:val="3"/>
        </w:numPr>
        <w:tabs>
          <w:tab w:val="clear" w:pos="1069"/>
          <w:tab w:val="num" w:pos="0"/>
        </w:tabs>
        <w:spacing w:after="0" w:line="240" w:lineRule="auto"/>
        <w:ind w:left="0" w:firstLine="709"/>
        <w:jc w:val="both"/>
        <w:rPr>
          <w:rFonts w:ascii="Times New Roman" w:hAnsi="Times New Roman" w:cs="Times New Roman"/>
          <w:iCs/>
          <w:sz w:val="28"/>
          <w:szCs w:val="28"/>
        </w:rPr>
      </w:pPr>
      <w:r w:rsidRPr="00347624">
        <w:rPr>
          <w:rFonts w:ascii="Times New Roman" w:hAnsi="Times New Roman" w:cs="Times New Roman"/>
          <w:iCs/>
          <w:sz w:val="28"/>
          <w:szCs w:val="28"/>
        </w:rPr>
        <w:t>о возвращении к ранее принятому или отклоненному предложению по проекту решения Совета.</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t>Статья 42</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Каждый депутат лично осуществляет свое право на голосование.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a3"/>
        <w:spacing w:line="240" w:lineRule="auto"/>
        <w:ind w:firstLine="709"/>
        <w:rPr>
          <w:rFonts w:ascii="Times New Roman" w:hAnsi="Times New Roman" w:cs="Times New Roman"/>
          <w:b/>
          <w:sz w:val="28"/>
          <w:szCs w:val="28"/>
        </w:rPr>
      </w:pPr>
      <w:r w:rsidRPr="00347624">
        <w:rPr>
          <w:rFonts w:ascii="Times New Roman" w:hAnsi="Times New Roman" w:cs="Times New Roman"/>
          <w:b/>
          <w:sz w:val="28"/>
          <w:szCs w:val="28"/>
        </w:rPr>
        <w:lastRenderedPageBreak/>
        <w:t>Статья 43</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При проведении открытого голосования подсчет голосов поручается счетной комиссии.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47624">
        <w:rPr>
          <w:rFonts w:ascii="Times New Roman" w:hAnsi="Times New Roman" w:cs="Times New Roman"/>
          <w:i/>
          <w:sz w:val="28"/>
          <w:szCs w:val="28"/>
        </w:rPr>
        <w:t>(от установленного числа депутатов; от числа избранных депутатов; простым большинством голосов депутатов)</w:t>
      </w:r>
      <w:r w:rsidRPr="00347624">
        <w:rPr>
          <w:rFonts w:ascii="Times New Roman" w:hAnsi="Times New Roman" w:cs="Times New Roman"/>
          <w:sz w:val="28"/>
          <w:szCs w:val="28"/>
        </w:rPr>
        <w:t xml:space="preserve"> может быть принято решение.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По окончании подсчета голосов председательствующий объявляет, принято решение или не принято (отклонено).</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44</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Решения счетной комиссии принимаются большинством голосов от общего числа членов счетной комиссии.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w:t>
      </w:r>
      <w:r w:rsidRPr="00347624">
        <w:rPr>
          <w:rFonts w:ascii="Times New Roman" w:hAnsi="Times New Roman" w:cs="Times New Roman"/>
          <w:sz w:val="28"/>
          <w:szCs w:val="28"/>
        </w:rPr>
        <w:lastRenderedPageBreak/>
        <w:t>органов или на посты должностных лиц, должны находиться слова «за» или «против».</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Депутат, который отсутствовал во время тайного голосования или не принял в нем участия, не вправе подать свой голос позже.</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47624" w:rsidRPr="00347624" w:rsidRDefault="00347624" w:rsidP="00347624">
      <w:pPr>
        <w:pStyle w:val="a3"/>
        <w:spacing w:line="240" w:lineRule="auto"/>
        <w:ind w:firstLine="709"/>
        <w:rPr>
          <w:rFonts w:ascii="Times New Roman" w:hAnsi="Times New Roman" w:cs="Times New Roman"/>
          <w:b/>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b/>
          <w:sz w:val="28"/>
          <w:szCs w:val="28"/>
        </w:rPr>
        <w:t>Статья 45</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По решению Совета может проводиться поименное голосование с использованием именных бюллетеней.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w:t>
      </w:r>
      <w:r w:rsidRPr="00347624">
        <w:rPr>
          <w:rFonts w:ascii="Times New Roman" w:hAnsi="Times New Roman" w:cs="Times New Roman"/>
          <w:sz w:val="28"/>
          <w:szCs w:val="28"/>
        </w:rPr>
        <w:lastRenderedPageBreak/>
        <w:t>должностных лиц. Решения счетной комиссии принимаются большинством голосов от общего числа членов счетной комиссии.</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a3"/>
        <w:spacing w:line="240" w:lineRule="auto"/>
        <w:ind w:firstLine="709"/>
        <w:rPr>
          <w:rFonts w:ascii="Times New Roman" w:hAnsi="Times New Roman" w:cs="Times New Roman"/>
          <w:sz w:val="28"/>
          <w:szCs w:val="28"/>
        </w:rPr>
      </w:pPr>
    </w:p>
    <w:p w:rsidR="00347624" w:rsidRPr="00347624" w:rsidRDefault="00347624" w:rsidP="00347624">
      <w:pPr>
        <w:pStyle w:val="2"/>
        <w:jc w:val="center"/>
        <w:rPr>
          <w:b/>
          <w:szCs w:val="28"/>
        </w:rPr>
      </w:pPr>
      <w:r w:rsidRPr="00347624">
        <w:rPr>
          <w:b/>
          <w:szCs w:val="28"/>
        </w:rPr>
        <w:t>Глава 6</w:t>
      </w:r>
    </w:p>
    <w:p w:rsidR="00347624" w:rsidRPr="00347624" w:rsidRDefault="00347624" w:rsidP="00347624">
      <w:pPr>
        <w:pStyle w:val="2"/>
        <w:jc w:val="center"/>
        <w:rPr>
          <w:b/>
          <w:szCs w:val="28"/>
        </w:rPr>
      </w:pPr>
      <w:r w:rsidRPr="00347624">
        <w:rPr>
          <w:b/>
          <w:szCs w:val="28"/>
        </w:rPr>
        <w:t xml:space="preserve">Порядок проведения заседаний </w:t>
      </w:r>
      <w:r w:rsidRPr="00347624">
        <w:rPr>
          <w:b/>
          <w:bCs/>
          <w:szCs w:val="28"/>
        </w:rPr>
        <w:t>постоянных комиссий Совета</w:t>
      </w:r>
    </w:p>
    <w:p w:rsidR="00347624" w:rsidRPr="00347624" w:rsidRDefault="00347624" w:rsidP="00347624">
      <w:pPr>
        <w:jc w:val="center"/>
        <w:rPr>
          <w:rFonts w:ascii="Times New Roman" w:hAnsi="Times New Roman" w:cs="Times New Roman"/>
          <w:b/>
          <w:sz w:val="28"/>
          <w:szCs w:val="28"/>
        </w:rPr>
      </w:pPr>
    </w:p>
    <w:p w:rsidR="00347624" w:rsidRPr="00347624" w:rsidRDefault="00347624" w:rsidP="00347624">
      <w:pPr>
        <w:pStyle w:val="31"/>
        <w:rPr>
          <w:sz w:val="28"/>
          <w:szCs w:val="28"/>
        </w:rPr>
      </w:pPr>
      <w:r w:rsidRPr="00347624">
        <w:rPr>
          <w:sz w:val="28"/>
          <w:szCs w:val="28"/>
        </w:rPr>
        <w:t>Статья 46</w:t>
      </w:r>
    </w:p>
    <w:p w:rsidR="00347624" w:rsidRPr="00347624" w:rsidRDefault="00347624" w:rsidP="00347624">
      <w:pPr>
        <w:pStyle w:val="31"/>
        <w:rPr>
          <w:b/>
          <w:sz w:val="28"/>
          <w:szCs w:val="28"/>
        </w:rPr>
      </w:pPr>
      <w:r w:rsidRPr="00347624">
        <w:rPr>
          <w:sz w:val="28"/>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47624" w:rsidRPr="00347624" w:rsidRDefault="00347624" w:rsidP="00347624">
      <w:pPr>
        <w:pStyle w:val="31"/>
        <w:rPr>
          <w:bCs/>
          <w:sz w:val="28"/>
          <w:szCs w:val="28"/>
        </w:rPr>
      </w:pPr>
    </w:p>
    <w:p w:rsidR="00347624" w:rsidRPr="00347624" w:rsidRDefault="00347624" w:rsidP="00347624">
      <w:pPr>
        <w:pStyle w:val="31"/>
        <w:rPr>
          <w:bCs/>
          <w:sz w:val="28"/>
          <w:szCs w:val="28"/>
        </w:rPr>
      </w:pPr>
      <w:r w:rsidRPr="00347624">
        <w:rPr>
          <w:bCs/>
          <w:sz w:val="28"/>
          <w:szCs w:val="28"/>
        </w:rPr>
        <w:t>Статья 47</w:t>
      </w:r>
    </w:p>
    <w:p w:rsidR="00347624" w:rsidRPr="00347624" w:rsidRDefault="00347624" w:rsidP="00347624">
      <w:pPr>
        <w:pStyle w:val="31"/>
        <w:rPr>
          <w:b/>
          <w:sz w:val="28"/>
          <w:szCs w:val="28"/>
        </w:rPr>
      </w:pPr>
      <w:r w:rsidRPr="00347624">
        <w:rPr>
          <w:sz w:val="28"/>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Заседания постоянных комиссий Совета созываются по мере необходимости.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Заседание комиссии Совета правомочно, если на нем присутствуют более половины от общего числа членов комиссии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47624" w:rsidRPr="00347624" w:rsidRDefault="00347624" w:rsidP="00347624">
      <w:pPr>
        <w:ind w:firstLine="709"/>
        <w:jc w:val="both"/>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b/>
          <w:sz w:val="28"/>
          <w:szCs w:val="28"/>
        </w:rPr>
      </w:pPr>
      <w:r w:rsidRPr="00347624">
        <w:rPr>
          <w:rFonts w:ascii="Times New Roman" w:hAnsi="Times New Roman" w:cs="Times New Roman"/>
          <w:b/>
          <w:sz w:val="28"/>
          <w:szCs w:val="28"/>
        </w:rPr>
        <w:t>Статья 48</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47624" w:rsidRPr="00347624" w:rsidRDefault="00347624" w:rsidP="00347624">
      <w:pPr>
        <w:pStyle w:val="a3"/>
        <w:spacing w:line="240" w:lineRule="auto"/>
        <w:ind w:firstLine="709"/>
        <w:rPr>
          <w:rFonts w:ascii="Times New Roman" w:hAnsi="Times New Roman" w:cs="Times New Roman"/>
          <w:sz w:val="28"/>
          <w:szCs w:val="28"/>
        </w:rPr>
      </w:pPr>
      <w:r w:rsidRPr="00347624">
        <w:rPr>
          <w:rFonts w:ascii="Times New Roman" w:hAnsi="Times New Roman" w:cs="Times New Roman"/>
          <w:sz w:val="28"/>
          <w:szCs w:val="28"/>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47624" w:rsidRPr="00347624" w:rsidRDefault="00347624" w:rsidP="00347624">
      <w:pPr>
        <w:pStyle w:val="31"/>
        <w:rPr>
          <w:bCs/>
          <w:sz w:val="28"/>
          <w:szCs w:val="28"/>
        </w:rPr>
      </w:pPr>
    </w:p>
    <w:p w:rsidR="00347624" w:rsidRPr="00347624" w:rsidRDefault="00347624" w:rsidP="00347624">
      <w:pPr>
        <w:pStyle w:val="31"/>
        <w:rPr>
          <w:bCs/>
          <w:sz w:val="28"/>
          <w:szCs w:val="28"/>
        </w:rPr>
      </w:pPr>
      <w:r w:rsidRPr="00347624">
        <w:rPr>
          <w:bCs/>
          <w:sz w:val="28"/>
          <w:szCs w:val="28"/>
        </w:rPr>
        <w:t>Статья 49</w:t>
      </w:r>
    </w:p>
    <w:p w:rsidR="00347624" w:rsidRPr="00347624" w:rsidRDefault="00347624" w:rsidP="00347624">
      <w:pPr>
        <w:pStyle w:val="31"/>
        <w:rPr>
          <w:b/>
          <w:sz w:val="28"/>
          <w:szCs w:val="28"/>
        </w:rPr>
      </w:pPr>
      <w:r w:rsidRPr="00347624">
        <w:rPr>
          <w:sz w:val="28"/>
          <w:szCs w:val="28"/>
        </w:rPr>
        <w:t>Деятельность постоянных комиссий Совета основана на принципах свободы обсуждения, гласности.</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III</w:t>
      </w:r>
    </w:p>
    <w:p w:rsidR="00347624" w:rsidRPr="00347624" w:rsidRDefault="00347624" w:rsidP="00347624">
      <w:pPr>
        <w:pStyle w:val="1"/>
        <w:jc w:val="center"/>
        <w:rPr>
          <w:szCs w:val="28"/>
        </w:rPr>
      </w:pPr>
      <w:r w:rsidRPr="00347624">
        <w:rPr>
          <w:szCs w:val="28"/>
        </w:rPr>
        <w:t>АКТЫ  СОВЕТА</w:t>
      </w:r>
    </w:p>
    <w:p w:rsidR="00347624" w:rsidRPr="00347624" w:rsidRDefault="00347624" w:rsidP="00347624">
      <w:pPr>
        <w:jc w:val="center"/>
        <w:rPr>
          <w:rFonts w:ascii="Times New Roman" w:hAnsi="Times New Roman" w:cs="Times New Roman"/>
          <w:b/>
          <w:sz w:val="28"/>
          <w:szCs w:val="28"/>
        </w:rPr>
      </w:pPr>
    </w:p>
    <w:p w:rsidR="00347624" w:rsidRPr="00347624" w:rsidRDefault="00347624" w:rsidP="00347624">
      <w:pPr>
        <w:pStyle w:val="2"/>
        <w:jc w:val="center"/>
        <w:rPr>
          <w:b/>
          <w:bCs/>
          <w:szCs w:val="28"/>
        </w:rPr>
      </w:pPr>
      <w:r w:rsidRPr="00347624">
        <w:rPr>
          <w:b/>
          <w:bCs/>
          <w:szCs w:val="28"/>
        </w:rPr>
        <w:lastRenderedPageBreak/>
        <w:t>Глава 7</w:t>
      </w:r>
    </w:p>
    <w:p w:rsidR="00347624" w:rsidRPr="00347624" w:rsidRDefault="00347624" w:rsidP="00347624">
      <w:pPr>
        <w:pStyle w:val="2"/>
        <w:jc w:val="center"/>
        <w:rPr>
          <w:b/>
          <w:szCs w:val="28"/>
        </w:rPr>
      </w:pPr>
      <w:r w:rsidRPr="00347624">
        <w:rPr>
          <w:b/>
          <w:szCs w:val="28"/>
        </w:rPr>
        <w:t>Виды актов Совета и главы сельского поселения</w:t>
      </w:r>
    </w:p>
    <w:p w:rsidR="00347624" w:rsidRPr="00347624" w:rsidRDefault="00347624" w:rsidP="00347624">
      <w:pPr>
        <w:jc w:val="center"/>
        <w:rPr>
          <w:rFonts w:ascii="Times New Roman" w:hAnsi="Times New Roman" w:cs="Times New Roman"/>
          <w:b/>
          <w:sz w:val="28"/>
          <w:szCs w:val="28"/>
        </w:rPr>
      </w:pPr>
    </w:p>
    <w:p w:rsidR="00347624" w:rsidRPr="00347624" w:rsidRDefault="00347624" w:rsidP="00347624">
      <w:pPr>
        <w:pStyle w:val="31"/>
        <w:rPr>
          <w:b/>
          <w:sz w:val="28"/>
          <w:szCs w:val="28"/>
        </w:rPr>
      </w:pPr>
      <w:r w:rsidRPr="00347624">
        <w:rPr>
          <w:sz w:val="28"/>
          <w:szCs w:val="28"/>
        </w:rPr>
        <w:t>Статья 50</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решения, устанавливающие правила, обязательные для исполнения на территории сельского поселения;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об удалении главы сельского поселения в отставку;</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решения по вопросам организации деятельности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решения по иным вопросам, отнесенным к его компетенции федеральными законами, законами Республики Башкортостан, Уставом.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47624" w:rsidRPr="00347624" w:rsidRDefault="00347624" w:rsidP="00347624">
      <w:pPr>
        <w:ind w:firstLine="709"/>
        <w:jc w:val="both"/>
        <w:rPr>
          <w:rFonts w:ascii="Times New Roman" w:hAnsi="Times New Roman" w:cs="Times New Roman"/>
          <w:sz w:val="28"/>
          <w:szCs w:val="28"/>
        </w:rPr>
      </w:pPr>
    </w:p>
    <w:p w:rsidR="00347624" w:rsidRPr="00347624" w:rsidRDefault="00347624" w:rsidP="00347624">
      <w:pPr>
        <w:pStyle w:val="31"/>
        <w:rPr>
          <w:bCs/>
          <w:sz w:val="28"/>
          <w:szCs w:val="28"/>
        </w:rPr>
      </w:pPr>
      <w:r w:rsidRPr="00347624">
        <w:rPr>
          <w:bCs/>
          <w:sz w:val="28"/>
          <w:szCs w:val="28"/>
        </w:rPr>
        <w:t>Статья 51</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47624" w:rsidRPr="00347624" w:rsidRDefault="00347624" w:rsidP="00347624">
      <w:pPr>
        <w:rPr>
          <w:rFonts w:ascii="Times New Roman" w:hAnsi="Times New Roman" w:cs="Times New Roman"/>
          <w:sz w:val="28"/>
          <w:szCs w:val="28"/>
        </w:rPr>
      </w:pPr>
    </w:p>
    <w:p w:rsidR="00347624" w:rsidRPr="00347624" w:rsidRDefault="00347624" w:rsidP="00347624">
      <w:pPr>
        <w:pStyle w:val="2"/>
        <w:jc w:val="center"/>
        <w:rPr>
          <w:b/>
          <w:szCs w:val="28"/>
        </w:rPr>
      </w:pPr>
      <w:r w:rsidRPr="00347624">
        <w:rPr>
          <w:b/>
          <w:szCs w:val="28"/>
        </w:rPr>
        <w:t>Глава 8</w:t>
      </w:r>
    </w:p>
    <w:p w:rsidR="00347624" w:rsidRPr="00347624" w:rsidRDefault="00347624" w:rsidP="00347624">
      <w:pPr>
        <w:pStyle w:val="2"/>
        <w:jc w:val="center"/>
        <w:rPr>
          <w:b/>
          <w:szCs w:val="28"/>
        </w:rPr>
      </w:pPr>
      <w:r w:rsidRPr="00347624">
        <w:rPr>
          <w:b/>
          <w:szCs w:val="28"/>
        </w:rPr>
        <w:t>Порядок внесения проектов решений Совета</w:t>
      </w:r>
    </w:p>
    <w:p w:rsidR="00347624" w:rsidRPr="00347624" w:rsidRDefault="00347624" w:rsidP="00347624">
      <w:pPr>
        <w:rPr>
          <w:rFonts w:ascii="Times New Roman" w:hAnsi="Times New Roman" w:cs="Times New Roman"/>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lastRenderedPageBreak/>
        <w:t>Статья 52</w:t>
      </w:r>
    </w:p>
    <w:p w:rsidR="00347624" w:rsidRPr="00347624" w:rsidRDefault="00347624" w:rsidP="00347624">
      <w:pPr>
        <w:ind w:firstLine="709"/>
        <w:jc w:val="both"/>
        <w:rPr>
          <w:rFonts w:ascii="Times New Roman" w:hAnsi="Times New Roman" w:cs="Times New Roman"/>
          <w:color w:val="FF0000"/>
          <w:sz w:val="28"/>
          <w:szCs w:val="28"/>
        </w:rPr>
      </w:pPr>
      <w:r w:rsidRPr="00347624">
        <w:rPr>
          <w:rFonts w:ascii="Times New Roman" w:hAnsi="Times New Roman" w:cs="Times New Roman"/>
          <w:sz w:val="28"/>
          <w:szCs w:val="28"/>
        </w:rPr>
        <w:t>В соответствии с Уставом правом правотворческой инициативы обладают:</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1) депутаты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2) комиссии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3) глава сельского поселения;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4) органы территориального общественного самоуправления;</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6) органы государственной власти Республики Башкортостан</w:t>
      </w:r>
    </w:p>
    <w:p w:rsidR="00347624" w:rsidRPr="00347624" w:rsidRDefault="00347624" w:rsidP="00347624">
      <w:pPr>
        <w:ind w:firstLine="709"/>
        <w:jc w:val="both"/>
        <w:rPr>
          <w:rFonts w:ascii="Times New Roman" w:hAnsi="Times New Roman" w:cs="Times New Roman"/>
          <w:i/>
          <w:sz w:val="28"/>
          <w:szCs w:val="28"/>
        </w:rPr>
      </w:pPr>
      <w:r w:rsidRPr="00347624">
        <w:rPr>
          <w:rFonts w:ascii="Times New Roman" w:hAnsi="Times New Roman" w:cs="Times New Roman"/>
          <w:sz w:val="28"/>
          <w:szCs w:val="28"/>
        </w:rPr>
        <w:t xml:space="preserve">7) прокурор </w:t>
      </w:r>
      <w:proofErr w:type="spellStart"/>
      <w:r w:rsidRPr="00347624">
        <w:rPr>
          <w:rFonts w:ascii="Times New Roman" w:hAnsi="Times New Roman" w:cs="Times New Roman"/>
          <w:sz w:val="28"/>
          <w:szCs w:val="28"/>
        </w:rPr>
        <w:t>Мишкинского</w:t>
      </w:r>
      <w:proofErr w:type="spellEnd"/>
      <w:r w:rsidRPr="00347624">
        <w:rPr>
          <w:rFonts w:ascii="Times New Roman" w:hAnsi="Times New Roman" w:cs="Times New Roman"/>
          <w:sz w:val="28"/>
          <w:szCs w:val="28"/>
        </w:rPr>
        <w:t xml:space="preserve"> района Республики Башкортостан </w:t>
      </w:r>
      <w:r w:rsidRPr="00347624">
        <w:rPr>
          <w:rFonts w:ascii="Times New Roman" w:hAnsi="Times New Roman" w:cs="Times New Roman"/>
          <w:i/>
          <w:sz w:val="28"/>
          <w:szCs w:val="28"/>
        </w:rPr>
        <w:t>(указывается по территориальному обозначению прокуратуры).</w:t>
      </w:r>
    </w:p>
    <w:p w:rsidR="00347624" w:rsidRPr="00347624" w:rsidRDefault="00347624" w:rsidP="00347624">
      <w:pPr>
        <w:pStyle w:val="21"/>
        <w:spacing w:line="240" w:lineRule="auto"/>
        <w:rPr>
          <w:rFonts w:ascii="Times New Roman" w:hAnsi="Times New Roman" w:cs="Times New Roman"/>
          <w:iCs/>
          <w:sz w:val="28"/>
          <w:szCs w:val="28"/>
        </w:rPr>
      </w:pPr>
      <w:r w:rsidRPr="00347624">
        <w:rPr>
          <w:rFonts w:ascii="Times New Roman" w:hAnsi="Times New Roman" w:cs="Times New Roman"/>
          <w:iCs/>
          <w:sz w:val="28"/>
          <w:szCs w:val="28"/>
        </w:rPr>
        <w:t xml:space="preserve">(примечание: пункт 1 статьи 28 Устава).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47624" w:rsidRPr="00347624" w:rsidRDefault="00347624" w:rsidP="00347624">
      <w:pPr>
        <w:ind w:firstLine="709"/>
        <w:jc w:val="both"/>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lastRenderedPageBreak/>
        <w:t>Статья 53</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Для внесения проекта решения в Совет вместе с текстом проекта решения Совета необходимо представить следующие документы:</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47624" w:rsidRPr="00347624" w:rsidRDefault="00347624" w:rsidP="00347624">
      <w:pPr>
        <w:numPr>
          <w:ilvl w:val="0"/>
          <w:numId w:val="4"/>
        </w:numPr>
        <w:tabs>
          <w:tab w:val="clear" w:pos="106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47624" w:rsidRPr="00347624" w:rsidRDefault="00347624" w:rsidP="00347624">
      <w:pPr>
        <w:pStyle w:val="a5"/>
        <w:spacing w:line="240" w:lineRule="auto"/>
        <w:rPr>
          <w:rFonts w:ascii="Times New Roman" w:hAnsi="Times New Roman" w:cs="Times New Roman"/>
          <w:iCs/>
          <w:sz w:val="28"/>
          <w:szCs w:val="28"/>
        </w:rPr>
      </w:pPr>
      <w:r w:rsidRPr="00347624">
        <w:rPr>
          <w:rFonts w:ascii="Times New Roman" w:hAnsi="Times New Roman" w:cs="Times New Roman"/>
          <w:sz w:val="28"/>
          <w:szCs w:val="28"/>
        </w:rPr>
        <w:t xml:space="preserve">Копии текста проекта решения Совета и документов приложения должны быть представлены на магнитных носителях </w:t>
      </w:r>
      <w:r w:rsidRPr="00347624">
        <w:rPr>
          <w:rFonts w:ascii="Times New Roman" w:hAnsi="Times New Roman" w:cs="Times New Roman"/>
          <w:i/>
          <w:iCs/>
          <w:sz w:val="28"/>
          <w:szCs w:val="28"/>
        </w:rPr>
        <w:t>(примечание: данное требование включается в регламент при наличии технических возможностей его соблюдения).</w:t>
      </w:r>
    </w:p>
    <w:p w:rsidR="00347624" w:rsidRPr="00347624" w:rsidRDefault="00347624" w:rsidP="00347624">
      <w:pPr>
        <w:pStyle w:val="a5"/>
        <w:spacing w:line="240" w:lineRule="auto"/>
        <w:rPr>
          <w:rFonts w:ascii="Times New Roman" w:hAnsi="Times New Roman" w:cs="Times New Roman"/>
          <w:b/>
          <w:sz w:val="28"/>
          <w:szCs w:val="28"/>
        </w:rPr>
      </w:pP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b/>
          <w:sz w:val="28"/>
          <w:szCs w:val="28"/>
        </w:rPr>
        <w:t>Статья 54</w:t>
      </w:r>
    </w:p>
    <w:p w:rsidR="00347624" w:rsidRPr="00347624" w:rsidRDefault="00347624" w:rsidP="00347624">
      <w:pPr>
        <w:pStyle w:val="ConsNormal"/>
        <w:widowControl/>
        <w:ind w:firstLine="709"/>
        <w:jc w:val="both"/>
        <w:rPr>
          <w:rFonts w:ascii="Times New Roman" w:hAnsi="Times New Roman"/>
          <w:sz w:val="28"/>
          <w:szCs w:val="28"/>
        </w:rPr>
      </w:pPr>
      <w:r w:rsidRPr="00347624">
        <w:rPr>
          <w:rFonts w:ascii="Times New Roman" w:hAnsi="Times New Roman"/>
          <w:sz w:val="28"/>
          <w:szCs w:val="28"/>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w:t>
      </w:r>
      <w:r w:rsidRPr="00347624">
        <w:rPr>
          <w:rFonts w:ascii="Times New Roman" w:hAnsi="Times New Roman"/>
          <w:sz w:val="28"/>
          <w:szCs w:val="28"/>
        </w:rPr>
        <w:lastRenderedPageBreak/>
        <w:t xml:space="preserve">места жительства каждого члена инициативной группы, их личными подписями и датами внесения личных подписей в подписные листы.  </w:t>
      </w:r>
    </w:p>
    <w:p w:rsidR="00347624" w:rsidRPr="00347624" w:rsidRDefault="00347624" w:rsidP="00347624">
      <w:pPr>
        <w:pStyle w:val="a5"/>
        <w:spacing w:line="240" w:lineRule="auto"/>
        <w:rPr>
          <w:rFonts w:ascii="Times New Roman" w:hAnsi="Times New Roman" w:cs="Times New Roman"/>
          <w:b/>
          <w:sz w:val="28"/>
          <w:szCs w:val="28"/>
        </w:rPr>
      </w:pPr>
    </w:p>
    <w:p w:rsidR="00347624" w:rsidRPr="00347624" w:rsidRDefault="00347624" w:rsidP="00347624">
      <w:pPr>
        <w:pStyle w:val="a5"/>
        <w:spacing w:line="240" w:lineRule="auto"/>
        <w:rPr>
          <w:rFonts w:ascii="Times New Roman" w:hAnsi="Times New Roman" w:cs="Times New Roman"/>
          <w:b/>
          <w:sz w:val="28"/>
          <w:szCs w:val="28"/>
        </w:rPr>
      </w:pPr>
    </w:p>
    <w:p w:rsidR="00347624" w:rsidRPr="00347624" w:rsidRDefault="00347624" w:rsidP="00347624">
      <w:pPr>
        <w:pStyle w:val="a5"/>
        <w:spacing w:line="240" w:lineRule="auto"/>
        <w:rPr>
          <w:rFonts w:ascii="Times New Roman" w:hAnsi="Times New Roman" w:cs="Times New Roman"/>
          <w:b/>
          <w:sz w:val="28"/>
          <w:szCs w:val="28"/>
        </w:rPr>
      </w:pP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b/>
          <w:sz w:val="28"/>
          <w:szCs w:val="28"/>
        </w:rPr>
        <w:t>Статья 55</w:t>
      </w:r>
    </w:p>
    <w:p w:rsidR="00347624" w:rsidRPr="00347624" w:rsidRDefault="00347624" w:rsidP="00347624">
      <w:pPr>
        <w:pStyle w:val="a5"/>
        <w:spacing w:line="240" w:lineRule="auto"/>
        <w:rPr>
          <w:rFonts w:ascii="Times New Roman" w:hAnsi="Times New Roman" w:cs="Times New Roman"/>
          <w:bCs/>
          <w:iCs/>
          <w:sz w:val="28"/>
          <w:szCs w:val="28"/>
        </w:rPr>
      </w:pPr>
      <w:r w:rsidRPr="00347624">
        <w:rPr>
          <w:rFonts w:ascii="Times New Roman" w:hAnsi="Times New Roman" w:cs="Times New Roman"/>
          <w:bCs/>
          <w:sz w:val="28"/>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47624">
        <w:rPr>
          <w:rFonts w:ascii="Times New Roman" w:hAnsi="Times New Roman" w:cs="Times New Roman"/>
          <w:bCs/>
          <w:iCs/>
          <w:sz w:val="28"/>
          <w:szCs w:val="28"/>
        </w:rPr>
        <w:t xml:space="preserve">(например,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Непосредственно в текст проекта решения Совета при необходимости включаются следующие положения:</w:t>
      </w:r>
    </w:p>
    <w:p w:rsidR="00347624" w:rsidRPr="00347624" w:rsidRDefault="00347624" w:rsidP="00347624">
      <w:pPr>
        <w:pStyle w:val="a5"/>
        <w:numPr>
          <w:ilvl w:val="0"/>
          <w:numId w:val="5"/>
        </w:numPr>
        <w:tabs>
          <w:tab w:val="clear" w:pos="109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о сроках и порядке вступления решения в силу (с момента его принятия, с момента его опубликования или иное);  </w:t>
      </w:r>
    </w:p>
    <w:p w:rsidR="00347624" w:rsidRPr="00347624" w:rsidRDefault="00347624" w:rsidP="00347624">
      <w:pPr>
        <w:pStyle w:val="a5"/>
        <w:numPr>
          <w:ilvl w:val="0"/>
          <w:numId w:val="5"/>
        </w:numPr>
        <w:tabs>
          <w:tab w:val="clear" w:pos="109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об исполнителях и сроках исполнения решения Совета или его отдельных положений (пунктов);</w:t>
      </w:r>
    </w:p>
    <w:p w:rsidR="00347624" w:rsidRPr="00347624" w:rsidRDefault="00347624" w:rsidP="00347624">
      <w:pPr>
        <w:pStyle w:val="a5"/>
        <w:numPr>
          <w:ilvl w:val="0"/>
          <w:numId w:val="5"/>
        </w:numPr>
        <w:tabs>
          <w:tab w:val="clear" w:pos="1099"/>
          <w:tab w:val="num" w:pos="0"/>
        </w:tabs>
        <w:spacing w:after="0" w:line="240" w:lineRule="auto"/>
        <w:ind w:left="0" w:firstLine="709"/>
        <w:jc w:val="both"/>
        <w:rPr>
          <w:rFonts w:ascii="Times New Roman" w:hAnsi="Times New Roman" w:cs="Times New Roman"/>
          <w:sz w:val="28"/>
          <w:szCs w:val="28"/>
        </w:rPr>
      </w:pPr>
      <w:r w:rsidRPr="00347624">
        <w:rPr>
          <w:rFonts w:ascii="Times New Roman" w:hAnsi="Times New Roman" w:cs="Times New Roman"/>
          <w:sz w:val="28"/>
          <w:szCs w:val="28"/>
        </w:rPr>
        <w:t>о возложении контроля за выполнением решения Совета (на комиссии Совета или в отдельных случаях – на должностных лиц Совета).</w:t>
      </w:r>
    </w:p>
    <w:p w:rsidR="00347624" w:rsidRPr="00347624" w:rsidRDefault="00347624" w:rsidP="00347624">
      <w:pPr>
        <w:pStyle w:val="a5"/>
        <w:spacing w:line="240" w:lineRule="auto"/>
        <w:ind w:firstLine="567"/>
        <w:rPr>
          <w:rFonts w:ascii="Times New Roman" w:hAnsi="Times New Roman" w:cs="Times New Roman"/>
          <w:b/>
          <w:sz w:val="28"/>
          <w:szCs w:val="28"/>
        </w:rPr>
      </w:pPr>
    </w:p>
    <w:p w:rsidR="00347624" w:rsidRPr="00347624" w:rsidRDefault="00347624" w:rsidP="00347624">
      <w:pPr>
        <w:pStyle w:val="a5"/>
        <w:spacing w:line="240" w:lineRule="auto"/>
        <w:ind w:firstLine="567"/>
        <w:rPr>
          <w:rFonts w:ascii="Times New Roman" w:hAnsi="Times New Roman" w:cs="Times New Roman"/>
          <w:b/>
          <w:sz w:val="28"/>
          <w:szCs w:val="28"/>
        </w:rPr>
      </w:pPr>
      <w:r w:rsidRPr="00347624">
        <w:rPr>
          <w:rFonts w:ascii="Times New Roman" w:hAnsi="Times New Roman" w:cs="Times New Roman"/>
          <w:b/>
          <w:sz w:val="28"/>
          <w:szCs w:val="28"/>
        </w:rPr>
        <w:t>Статья 56</w:t>
      </w:r>
    </w:p>
    <w:p w:rsidR="00347624" w:rsidRPr="00347624" w:rsidRDefault="00347624" w:rsidP="00347624">
      <w:pPr>
        <w:pStyle w:val="a5"/>
        <w:spacing w:line="240" w:lineRule="auto"/>
        <w:ind w:firstLine="567"/>
        <w:rPr>
          <w:rFonts w:ascii="Times New Roman" w:hAnsi="Times New Roman" w:cs="Times New Roman"/>
          <w:sz w:val="28"/>
          <w:szCs w:val="28"/>
        </w:rPr>
      </w:pPr>
      <w:r w:rsidRPr="00347624">
        <w:rPr>
          <w:rFonts w:ascii="Times New Roman" w:hAnsi="Times New Roman" w:cs="Times New Roman"/>
          <w:sz w:val="28"/>
          <w:szCs w:val="28"/>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47624" w:rsidRPr="00347624" w:rsidRDefault="00347624" w:rsidP="00347624">
      <w:pPr>
        <w:pStyle w:val="a5"/>
        <w:spacing w:line="240" w:lineRule="auto"/>
        <w:ind w:firstLine="567"/>
        <w:rPr>
          <w:rFonts w:ascii="Times New Roman" w:hAnsi="Times New Roman" w:cs="Times New Roman"/>
          <w:b/>
          <w:sz w:val="28"/>
          <w:szCs w:val="28"/>
        </w:rPr>
      </w:pPr>
    </w:p>
    <w:p w:rsidR="00347624" w:rsidRPr="00347624" w:rsidRDefault="00347624" w:rsidP="00347624">
      <w:pPr>
        <w:pStyle w:val="a5"/>
        <w:spacing w:line="240" w:lineRule="auto"/>
        <w:ind w:firstLine="567"/>
        <w:rPr>
          <w:rFonts w:ascii="Times New Roman" w:hAnsi="Times New Roman" w:cs="Times New Roman"/>
          <w:b/>
          <w:sz w:val="28"/>
          <w:szCs w:val="28"/>
        </w:rPr>
      </w:pPr>
      <w:r w:rsidRPr="00347624">
        <w:rPr>
          <w:rFonts w:ascii="Times New Roman" w:hAnsi="Times New Roman" w:cs="Times New Roman"/>
          <w:b/>
          <w:sz w:val="28"/>
          <w:szCs w:val="28"/>
        </w:rPr>
        <w:t>Статья 57</w:t>
      </w:r>
    </w:p>
    <w:p w:rsidR="00347624" w:rsidRPr="00347624" w:rsidRDefault="00347624" w:rsidP="00347624">
      <w:pPr>
        <w:pStyle w:val="a5"/>
        <w:spacing w:line="240" w:lineRule="auto"/>
        <w:ind w:firstLine="567"/>
        <w:rPr>
          <w:rFonts w:ascii="Times New Roman" w:hAnsi="Times New Roman" w:cs="Times New Roman"/>
          <w:sz w:val="28"/>
          <w:szCs w:val="28"/>
        </w:rPr>
      </w:pPr>
      <w:r w:rsidRPr="00347624">
        <w:rPr>
          <w:rFonts w:ascii="Times New Roman" w:hAnsi="Times New Roman" w:cs="Times New Roman"/>
          <w:bCs/>
          <w:sz w:val="28"/>
          <w:szCs w:val="28"/>
        </w:rPr>
        <w:t>Если представленный проект решения</w:t>
      </w:r>
      <w:r w:rsidRPr="00347624">
        <w:rPr>
          <w:rFonts w:ascii="Times New Roman" w:hAnsi="Times New Roman" w:cs="Times New Roman"/>
          <w:b/>
          <w:sz w:val="28"/>
          <w:szCs w:val="28"/>
        </w:rPr>
        <w:t xml:space="preserve"> </w:t>
      </w:r>
      <w:r w:rsidRPr="00347624">
        <w:rPr>
          <w:rFonts w:ascii="Times New Roman" w:hAnsi="Times New Roman" w:cs="Times New Roman"/>
          <w:sz w:val="28"/>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Правовая экспертиза проекта решения Совета проводится в  7-дневный срок со дня поступления проекта юристом (юридическим отделом) Администрации поселения).</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347624">
        <w:rPr>
          <w:rFonts w:ascii="Times New Roman" w:hAnsi="Times New Roman" w:cs="Times New Roman"/>
          <w:sz w:val="28"/>
          <w:szCs w:val="28"/>
        </w:rPr>
        <w:t>коррупциогенных</w:t>
      </w:r>
      <w:proofErr w:type="spellEnd"/>
      <w:r w:rsidRPr="00347624">
        <w:rPr>
          <w:rFonts w:ascii="Times New Roman" w:hAnsi="Times New Roman" w:cs="Times New Roman"/>
          <w:sz w:val="28"/>
          <w:szCs w:val="28"/>
        </w:rPr>
        <w:t xml:space="preserve"> факторов.</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Лингвистическая экспертиза проекта решения Совета проводится   управляющим делами администрации сельского поселения в соответствии с Инструкцией по работе с документами в Совете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w:t>
      </w:r>
    </w:p>
    <w:p w:rsidR="00347624" w:rsidRPr="00347624" w:rsidRDefault="00347624" w:rsidP="00347624">
      <w:pPr>
        <w:pStyle w:val="1"/>
        <w:jc w:val="center"/>
        <w:rPr>
          <w:bCs/>
          <w:color w:val="C00000"/>
          <w:szCs w:val="28"/>
        </w:rPr>
      </w:pPr>
    </w:p>
    <w:p w:rsidR="00347624" w:rsidRPr="00347624" w:rsidRDefault="00347624" w:rsidP="00347624">
      <w:pPr>
        <w:pStyle w:val="1"/>
        <w:jc w:val="center"/>
        <w:rPr>
          <w:bCs/>
          <w:szCs w:val="28"/>
        </w:rPr>
      </w:pPr>
    </w:p>
    <w:p w:rsidR="00347624" w:rsidRPr="00347624" w:rsidRDefault="00347624" w:rsidP="00347624">
      <w:pPr>
        <w:pStyle w:val="1"/>
        <w:jc w:val="center"/>
        <w:rPr>
          <w:bCs/>
          <w:szCs w:val="28"/>
        </w:rPr>
      </w:pPr>
      <w:r w:rsidRPr="00347624">
        <w:rPr>
          <w:bCs/>
          <w:szCs w:val="28"/>
        </w:rPr>
        <w:t>Глава 9</w:t>
      </w:r>
    </w:p>
    <w:p w:rsidR="00347624" w:rsidRPr="00347624" w:rsidRDefault="00347624" w:rsidP="00347624">
      <w:pPr>
        <w:pStyle w:val="1"/>
        <w:jc w:val="center"/>
        <w:rPr>
          <w:bCs/>
          <w:szCs w:val="28"/>
        </w:rPr>
      </w:pPr>
      <w:r w:rsidRPr="00347624">
        <w:rPr>
          <w:bCs/>
          <w:szCs w:val="28"/>
        </w:rPr>
        <w:t>Порядок подготовки к рассмотрению проектов решений Совета</w:t>
      </w:r>
    </w:p>
    <w:p w:rsidR="00347624" w:rsidRPr="00347624" w:rsidRDefault="00347624" w:rsidP="00347624">
      <w:pPr>
        <w:rPr>
          <w:rFonts w:ascii="Times New Roman" w:hAnsi="Times New Roman" w:cs="Times New Roman"/>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58</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47624" w:rsidRPr="00347624" w:rsidRDefault="00347624" w:rsidP="00347624">
      <w:pPr>
        <w:ind w:firstLine="709"/>
        <w:jc w:val="both"/>
        <w:rPr>
          <w:rFonts w:ascii="Times New Roman" w:hAnsi="Times New Roman" w:cs="Times New Roman"/>
          <w:color w:val="C00000"/>
          <w:sz w:val="28"/>
          <w:szCs w:val="28"/>
        </w:rPr>
      </w:pPr>
      <w:r w:rsidRPr="00347624">
        <w:rPr>
          <w:rFonts w:ascii="Times New Roman" w:hAnsi="Times New Roman" w:cs="Times New Roman"/>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59</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О дне заседания постоянной комиссии по рассмотрению проектов решений своевременно информировать Прокуратуру </w:t>
      </w:r>
      <w:proofErr w:type="spellStart"/>
      <w:r w:rsidRPr="00347624">
        <w:rPr>
          <w:rFonts w:ascii="Times New Roman" w:hAnsi="Times New Roman" w:cs="Times New Roman"/>
          <w:sz w:val="28"/>
          <w:szCs w:val="28"/>
        </w:rPr>
        <w:t>Мишкинского</w:t>
      </w:r>
      <w:proofErr w:type="spellEnd"/>
      <w:r w:rsidRPr="00347624">
        <w:rPr>
          <w:rFonts w:ascii="Times New Roman" w:hAnsi="Times New Roman" w:cs="Times New Roman"/>
          <w:sz w:val="28"/>
          <w:szCs w:val="28"/>
        </w:rPr>
        <w:t xml:space="preserve"> района.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347624">
        <w:rPr>
          <w:rFonts w:ascii="Times New Roman" w:hAnsi="Times New Roman" w:cs="Times New Roman"/>
          <w:sz w:val="28"/>
          <w:szCs w:val="28"/>
        </w:rPr>
        <w:t>Мишкинского</w:t>
      </w:r>
      <w:proofErr w:type="spellEnd"/>
      <w:r w:rsidRPr="00347624">
        <w:rPr>
          <w:rFonts w:ascii="Times New Roman" w:hAnsi="Times New Roman" w:cs="Times New Roman"/>
          <w:sz w:val="28"/>
          <w:szCs w:val="28"/>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47624" w:rsidRPr="00347624" w:rsidRDefault="00347624" w:rsidP="00347624">
      <w:pPr>
        <w:ind w:firstLine="709"/>
        <w:jc w:val="both"/>
        <w:rPr>
          <w:rFonts w:ascii="Times New Roman" w:hAnsi="Times New Roman" w:cs="Times New Roman"/>
          <w:b/>
          <w:sz w:val="28"/>
          <w:szCs w:val="28"/>
        </w:rPr>
      </w:pP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60</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47624" w:rsidRPr="00347624" w:rsidRDefault="00347624" w:rsidP="00347624">
      <w:pPr>
        <w:pStyle w:val="31"/>
        <w:rPr>
          <w:bCs/>
          <w:sz w:val="28"/>
          <w:szCs w:val="28"/>
        </w:rPr>
      </w:pPr>
    </w:p>
    <w:p w:rsidR="00347624" w:rsidRPr="00347624" w:rsidRDefault="00347624" w:rsidP="00347624">
      <w:pPr>
        <w:pStyle w:val="31"/>
        <w:rPr>
          <w:bCs/>
          <w:sz w:val="28"/>
          <w:szCs w:val="28"/>
        </w:rPr>
      </w:pPr>
      <w:r w:rsidRPr="00347624">
        <w:rPr>
          <w:bCs/>
          <w:sz w:val="28"/>
          <w:szCs w:val="28"/>
        </w:rPr>
        <w:t>Статья 61</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До принятия решения Совета субъект правотворческой инициативы, внесший проект, имеет право:</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2) на основании своего письменного обращения отозвать внесенный проект.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47624" w:rsidRPr="00347624" w:rsidRDefault="00347624" w:rsidP="00347624">
      <w:pPr>
        <w:ind w:firstLine="709"/>
        <w:jc w:val="both"/>
        <w:rPr>
          <w:rFonts w:ascii="Times New Roman" w:hAnsi="Times New Roman" w:cs="Times New Roman"/>
          <w:sz w:val="28"/>
          <w:szCs w:val="28"/>
        </w:rPr>
      </w:pPr>
    </w:p>
    <w:p w:rsidR="00347624" w:rsidRPr="00347624" w:rsidRDefault="00347624" w:rsidP="00347624">
      <w:pPr>
        <w:pStyle w:val="1"/>
        <w:jc w:val="center"/>
        <w:rPr>
          <w:bCs/>
          <w:szCs w:val="28"/>
        </w:rPr>
      </w:pPr>
      <w:r w:rsidRPr="00347624">
        <w:rPr>
          <w:bCs/>
          <w:szCs w:val="28"/>
        </w:rPr>
        <w:t>Глава 10</w:t>
      </w:r>
    </w:p>
    <w:p w:rsidR="00347624" w:rsidRPr="00347624" w:rsidRDefault="00347624" w:rsidP="00347624">
      <w:pPr>
        <w:pStyle w:val="3"/>
        <w:spacing w:before="0" w:after="240"/>
        <w:jc w:val="center"/>
        <w:rPr>
          <w:rFonts w:ascii="Times New Roman" w:hAnsi="Times New Roman" w:cs="Times New Roman"/>
          <w:bCs w:val="0"/>
          <w:sz w:val="28"/>
          <w:szCs w:val="28"/>
        </w:rPr>
      </w:pPr>
      <w:r w:rsidRPr="00347624">
        <w:rPr>
          <w:rFonts w:ascii="Times New Roman" w:hAnsi="Times New Roman" w:cs="Times New Roman"/>
          <w:bCs w:val="0"/>
          <w:sz w:val="28"/>
          <w:szCs w:val="28"/>
        </w:rPr>
        <w:t>Порядок рассмотрения проектов решений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62</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47624" w:rsidRPr="00347624" w:rsidRDefault="00347624" w:rsidP="00347624">
      <w:pPr>
        <w:pStyle w:val="31"/>
        <w:rPr>
          <w:b/>
          <w:bCs/>
          <w:sz w:val="28"/>
          <w:szCs w:val="28"/>
        </w:rPr>
      </w:pPr>
      <w:r w:rsidRPr="00347624">
        <w:rPr>
          <w:b/>
          <w:bCs/>
          <w:sz w:val="28"/>
          <w:szCs w:val="28"/>
        </w:rPr>
        <w:t>Статья 63</w:t>
      </w:r>
    </w:p>
    <w:p w:rsidR="00347624" w:rsidRPr="00347624" w:rsidRDefault="00347624" w:rsidP="00347624">
      <w:pPr>
        <w:pStyle w:val="31"/>
        <w:rPr>
          <w:b/>
          <w:sz w:val="28"/>
          <w:szCs w:val="28"/>
        </w:rPr>
      </w:pPr>
      <w:r w:rsidRPr="00347624">
        <w:rPr>
          <w:sz w:val="28"/>
          <w:szCs w:val="28"/>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47624" w:rsidRPr="00347624" w:rsidRDefault="00347624" w:rsidP="00347624">
      <w:pPr>
        <w:pStyle w:val="31"/>
        <w:rPr>
          <w:b/>
          <w:bCs/>
          <w:sz w:val="28"/>
          <w:szCs w:val="28"/>
        </w:rPr>
      </w:pPr>
      <w:r w:rsidRPr="00347624">
        <w:rPr>
          <w:sz w:val="28"/>
          <w:szCs w:val="28"/>
        </w:rPr>
        <w:t xml:space="preserve">а) доклад </w:t>
      </w:r>
      <w:r w:rsidRPr="00347624">
        <w:rPr>
          <w:bCs/>
          <w:sz w:val="28"/>
          <w:szCs w:val="28"/>
        </w:rPr>
        <w:t>субъекта правотворческой инициативы, внесшего проект, или его официального представителя;</w:t>
      </w:r>
    </w:p>
    <w:p w:rsidR="00347624" w:rsidRPr="00347624" w:rsidRDefault="00347624" w:rsidP="00347624">
      <w:pPr>
        <w:pStyle w:val="31"/>
        <w:rPr>
          <w:b/>
          <w:bCs/>
          <w:sz w:val="28"/>
          <w:szCs w:val="28"/>
        </w:rPr>
      </w:pPr>
      <w:r w:rsidRPr="00347624">
        <w:rPr>
          <w:bCs/>
          <w:sz w:val="28"/>
          <w:szCs w:val="28"/>
        </w:rPr>
        <w:t>б) вопросы к докладчику;</w:t>
      </w:r>
    </w:p>
    <w:p w:rsidR="00347624" w:rsidRPr="00347624" w:rsidRDefault="00347624" w:rsidP="00347624">
      <w:pPr>
        <w:pStyle w:val="31"/>
        <w:rPr>
          <w:b/>
          <w:bCs/>
          <w:sz w:val="28"/>
          <w:szCs w:val="28"/>
        </w:rPr>
      </w:pPr>
      <w:r w:rsidRPr="00347624">
        <w:rPr>
          <w:bCs/>
          <w:sz w:val="28"/>
          <w:szCs w:val="28"/>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47624" w:rsidRPr="00347624" w:rsidRDefault="00347624" w:rsidP="00347624">
      <w:pPr>
        <w:pStyle w:val="31"/>
        <w:rPr>
          <w:b/>
          <w:bCs/>
          <w:sz w:val="28"/>
          <w:szCs w:val="28"/>
        </w:rPr>
      </w:pPr>
      <w:r w:rsidRPr="00347624">
        <w:rPr>
          <w:bCs/>
          <w:sz w:val="28"/>
          <w:szCs w:val="28"/>
        </w:rPr>
        <w:t>г) вопросы  к содокладчику;</w:t>
      </w:r>
    </w:p>
    <w:p w:rsidR="00347624" w:rsidRPr="00347624" w:rsidRDefault="00347624" w:rsidP="00347624">
      <w:pPr>
        <w:pStyle w:val="31"/>
        <w:rPr>
          <w:b/>
          <w:bCs/>
          <w:sz w:val="28"/>
          <w:szCs w:val="28"/>
        </w:rPr>
      </w:pPr>
      <w:proofErr w:type="spellStart"/>
      <w:r w:rsidRPr="00347624">
        <w:rPr>
          <w:bCs/>
          <w:sz w:val="28"/>
          <w:szCs w:val="28"/>
        </w:rPr>
        <w:t>д</w:t>
      </w:r>
      <w:proofErr w:type="spellEnd"/>
      <w:r w:rsidRPr="00347624">
        <w:rPr>
          <w:bCs/>
          <w:sz w:val="28"/>
          <w:szCs w:val="28"/>
        </w:rPr>
        <w:t>) прения по обсуждаемому вопросу;</w:t>
      </w:r>
    </w:p>
    <w:p w:rsidR="00347624" w:rsidRPr="00347624" w:rsidRDefault="00347624" w:rsidP="00347624">
      <w:pPr>
        <w:pStyle w:val="31"/>
        <w:rPr>
          <w:b/>
          <w:bCs/>
          <w:sz w:val="28"/>
          <w:szCs w:val="28"/>
        </w:rPr>
      </w:pPr>
      <w:r w:rsidRPr="00347624">
        <w:rPr>
          <w:bCs/>
          <w:sz w:val="28"/>
          <w:szCs w:val="28"/>
        </w:rPr>
        <w:t>е) заключительные выступления докладчиков и содокладчиков;</w:t>
      </w:r>
    </w:p>
    <w:p w:rsidR="00347624" w:rsidRPr="00347624" w:rsidRDefault="00347624" w:rsidP="00347624">
      <w:pPr>
        <w:pStyle w:val="31"/>
        <w:rPr>
          <w:b/>
          <w:bCs/>
          <w:sz w:val="28"/>
          <w:szCs w:val="28"/>
        </w:rPr>
      </w:pPr>
      <w:r w:rsidRPr="00347624">
        <w:rPr>
          <w:bCs/>
          <w:sz w:val="28"/>
          <w:szCs w:val="28"/>
        </w:rPr>
        <w:t>ж) принятие проекта решения за основу;</w:t>
      </w:r>
    </w:p>
    <w:p w:rsidR="00347624" w:rsidRPr="00347624" w:rsidRDefault="00347624" w:rsidP="00347624">
      <w:pPr>
        <w:pStyle w:val="31"/>
        <w:rPr>
          <w:b/>
          <w:bCs/>
          <w:sz w:val="28"/>
          <w:szCs w:val="28"/>
        </w:rPr>
      </w:pPr>
      <w:proofErr w:type="spellStart"/>
      <w:r w:rsidRPr="00347624">
        <w:rPr>
          <w:bCs/>
          <w:sz w:val="28"/>
          <w:szCs w:val="28"/>
        </w:rPr>
        <w:t>з</w:t>
      </w:r>
      <w:proofErr w:type="spellEnd"/>
      <w:r w:rsidRPr="00347624">
        <w:rPr>
          <w:bCs/>
          <w:sz w:val="28"/>
          <w:szCs w:val="28"/>
        </w:rPr>
        <w:t>) рассмотрение предложений и замечаний, поступивших к проекту решения, проведение по ним голосования (принятие их или отклонение);</w:t>
      </w:r>
    </w:p>
    <w:p w:rsidR="00347624" w:rsidRPr="00347624" w:rsidRDefault="00347624" w:rsidP="00347624">
      <w:pPr>
        <w:pStyle w:val="31"/>
        <w:rPr>
          <w:b/>
          <w:bCs/>
          <w:sz w:val="28"/>
          <w:szCs w:val="28"/>
        </w:rPr>
      </w:pPr>
      <w:r w:rsidRPr="00347624">
        <w:rPr>
          <w:bCs/>
          <w:sz w:val="28"/>
          <w:szCs w:val="28"/>
        </w:rPr>
        <w:t>и) принятие решения Совета в целом (с учетом принятых предложений).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w:t>
      </w:r>
      <w:r w:rsidRPr="00347624">
        <w:rPr>
          <w:rFonts w:ascii="Times New Roman" w:hAnsi="Times New Roman" w:cs="Times New Roman"/>
          <w:sz w:val="28"/>
          <w:szCs w:val="28"/>
        </w:rPr>
        <w:lastRenderedPageBreak/>
        <w:t xml:space="preserve">рекомендаций постоянной комиссии Совета о принятии или отклонении предложения, замечания.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47624" w:rsidRPr="00347624" w:rsidRDefault="00347624" w:rsidP="00347624">
      <w:pPr>
        <w:ind w:firstLine="709"/>
        <w:jc w:val="both"/>
        <w:rPr>
          <w:rFonts w:ascii="Times New Roman" w:hAnsi="Times New Roman" w:cs="Times New Roman"/>
          <w:b/>
          <w:bCs/>
          <w:sz w:val="28"/>
          <w:szCs w:val="28"/>
        </w:rPr>
      </w:pPr>
      <w:r w:rsidRPr="00347624">
        <w:rPr>
          <w:rFonts w:ascii="Times New Roman" w:hAnsi="Times New Roman" w:cs="Times New Roman"/>
          <w:sz w:val="28"/>
          <w:szCs w:val="28"/>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47624" w:rsidRPr="00347624" w:rsidRDefault="00347624" w:rsidP="00347624">
      <w:pPr>
        <w:ind w:firstLine="709"/>
        <w:jc w:val="both"/>
        <w:rPr>
          <w:rFonts w:ascii="Times New Roman" w:hAnsi="Times New Roman" w:cs="Times New Roman"/>
          <w:b/>
          <w:sz w:val="28"/>
          <w:szCs w:val="28"/>
        </w:rPr>
      </w:pPr>
      <w:r w:rsidRPr="00347624">
        <w:rPr>
          <w:rFonts w:ascii="Times New Roman" w:hAnsi="Times New Roman" w:cs="Times New Roman"/>
          <w:b/>
          <w:sz w:val="28"/>
          <w:szCs w:val="28"/>
        </w:rPr>
        <w:t>Статья 64</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347624" w:rsidRPr="00347624" w:rsidRDefault="00347624" w:rsidP="00347624">
      <w:pPr>
        <w:pStyle w:val="31"/>
        <w:rPr>
          <w:bCs/>
          <w:sz w:val="28"/>
          <w:szCs w:val="28"/>
        </w:rPr>
      </w:pPr>
    </w:p>
    <w:p w:rsidR="00347624" w:rsidRPr="00347624" w:rsidRDefault="00347624" w:rsidP="00347624">
      <w:pPr>
        <w:pStyle w:val="31"/>
        <w:rPr>
          <w:b/>
          <w:bCs/>
          <w:sz w:val="28"/>
          <w:szCs w:val="28"/>
        </w:rPr>
      </w:pPr>
      <w:r w:rsidRPr="00347624">
        <w:rPr>
          <w:b/>
          <w:bCs/>
          <w:sz w:val="28"/>
          <w:szCs w:val="28"/>
        </w:rPr>
        <w:t>Статья 65</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w:t>
      </w:r>
      <w:r w:rsidRPr="00347624">
        <w:rPr>
          <w:rFonts w:ascii="Times New Roman" w:hAnsi="Times New Roman" w:cs="Times New Roman"/>
          <w:sz w:val="28"/>
          <w:szCs w:val="28"/>
        </w:rPr>
        <w:lastRenderedPageBreak/>
        <w:t xml:space="preserve">замечания подаются в письменном виде в секретариат заседания (секретарю заседания) и озвучиваются внесшим их депутатом.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66</w:t>
      </w:r>
    </w:p>
    <w:p w:rsidR="00347624" w:rsidRPr="00347624" w:rsidRDefault="00347624" w:rsidP="00347624">
      <w:pPr>
        <w:pStyle w:val="31"/>
        <w:rPr>
          <w:b/>
          <w:bCs/>
          <w:sz w:val="28"/>
          <w:szCs w:val="28"/>
        </w:rPr>
      </w:pPr>
      <w:r w:rsidRPr="00347624">
        <w:rPr>
          <w:bCs/>
          <w:sz w:val="28"/>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47624" w:rsidRPr="00347624" w:rsidRDefault="00347624" w:rsidP="00347624">
      <w:pPr>
        <w:pStyle w:val="31"/>
        <w:rPr>
          <w:b/>
          <w:sz w:val="28"/>
          <w:szCs w:val="28"/>
        </w:rPr>
      </w:pPr>
      <w:r w:rsidRPr="00347624">
        <w:rPr>
          <w:b/>
          <w:sz w:val="28"/>
          <w:szCs w:val="28"/>
        </w:rPr>
        <w:t>Статья 67</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68</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347624">
        <w:rPr>
          <w:rFonts w:ascii="Times New Roman" w:hAnsi="Times New Roman" w:cs="Times New Roman"/>
          <w:i/>
          <w:iCs/>
          <w:sz w:val="28"/>
          <w:szCs w:val="28"/>
        </w:rPr>
        <w:t>(при их наличии).</w:t>
      </w:r>
      <w:r w:rsidRPr="00347624">
        <w:rPr>
          <w:rFonts w:ascii="Times New Roman" w:hAnsi="Times New Roman" w:cs="Times New Roman"/>
          <w:sz w:val="28"/>
          <w:szCs w:val="28"/>
        </w:rPr>
        <w:t xml:space="preserve"> </w:t>
      </w:r>
    </w:p>
    <w:p w:rsidR="00347624" w:rsidRPr="00347624" w:rsidRDefault="00347624" w:rsidP="00347624">
      <w:pPr>
        <w:ind w:firstLine="709"/>
        <w:jc w:val="both"/>
        <w:rPr>
          <w:rFonts w:ascii="Times New Roman" w:hAnsi="Times New Roman" w:cs="Times New Roman"/>
          <w:b/>
          <w:sz w:val="28"/>
          <w:szCs w:val="28"/>
        </w:rPr>
      </w:pPr>
      <w:r w:rsidRPr="00347624">
        <w:rPr>
          <w:rFonts w:ascii="Times New Roman" w:hAnsi="Times New Roman" w:cs="Times New Roman"/>
          <w:b/>
          <w:sz w:val="28"/>
          <w:szCs w:val="28"/>
        </w:rPr>
        <w:t>Статья 69</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Регистрацию и учет подписанных главой сельского поселения решений Совета осуществляет лицо, обеспечивающее деятельность Совета.</w:t>
      </w:r>
      <w:r w:rsidRPr="00347624">
        <w:rPr>
          <w:rFonts w:ascii="Times New Roman" w:hAnsi="Times New Roman" w:cs="Times New Roman"/>
          <w:color w:val="FFFFFF" w:themeColor="background1"/>
          <w:sz w:val="28"/>
          <w:szCs w:val="28"/>
        </w:rPr>
        <w:t>.</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a5"/>
        <w:spacing w:line="240" w:lineRule="auto"/>
        <w:jc w:val="center"/>
        <w:rPr>
          <w:rFonts w:ascii="Times New Roman" w:hAnsi="Times New Roman" w:cs="Times New Roman"/>
          <w:b/>
          <w:bCs/>
          <w:sz w:val="28"/>
          <w:szCs w:val="28"/>
        </w:rPr>
      </w:pPr>
      <w:r w:rsidRPr="00347624">
        <w:rPr>
          <w:rFonts w:ascii="Times New Roman" w:hAnsi="Times New Roman" w:cs="Times New Roman"/>
          <w:b/>
          <w:bCs/>
          <w:sz w:val="28"/>
          <w:szCs w:val="28"/>
        </w:rPr>
        <w:t>Глава 11</w:t>
      </w:r>
    </w:p>
    <w:p w:rsidR="00347624" w:rsidRPr="00347624" w:rsidRDefault="00347624" w:rsidP="00347624">
      <w:pPr>
        <w:pStyle w:val="ConsNormal"/>
        <w:ind w:firstLine="709"/>
        <w:jc w:val="center"/>
        <w:rPr>
          <w:rFonts w:ascii="Times New Roman" w:hAnsi="Times New Roman"/>
          <w:b/>
          <w:bCs/>
          <w:sz w:val="28"/>
          <w:szCs w:val="28"/>
        </w:rPr>
      </w:pPr>
      <w:r w:rsidRPr="00347624">
        <w:rPr>
          <w:rFonts w:ascii="Times New Roman" w:hAnsi="Times New Roman"/>
          <w:b/>
          <w:bCs/>
          <w:sz w:val="28"/>
          <w:szCs w:val="28"/>
        </w:rPr>
        <w:t>Вступление в силу, опубликование и рассылка решений Совета</w:t>
      </w:r>
    </w:p>
    <w:p w:rsidR="00347624" w:rsidRPr="00347624" w:rsidRDefault="00347624" w:rsidP="00347624">
      <w:pPr>
        <w:pStyle w:val="ConsNormal"/>
        <w:ind w:firstLine="709"/>
        <w:jc w:val="center"/>
        <w:rPr>
          <w:rFonts w:ascii="Times New Roman" w:hAnsi="Times New Roman"/>
          <w:b/>
          <w:bCs/>
          <w:sz w:val="28"/>
          <w:szCs w:val="28"/>
        </w:rPr>
      </w:pP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b/>
          <w:bCs/>
          <w:sz w:val="28"/>
          <w:szCs w:val="28"/>
        </w:rPr>
        <w:t>Статья 70</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Решения Совета вступают в силу в порядке, установленном федеральным законом и Уставом.</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Решения Совета о налогах и сборах вступают в силу в соответствии с Налоговым кодексом Российской Федерации.</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Решения Совета могут быть доведены до всеобщего сведения путем опубликования в районной газете, по телевидению и радио.</w:t>
      </w:r>
    </w:p>
    <w:p w:rsidR="00347624" w:rsidRPr="00347624" w:rsidRDefault="00347624" w:rsidP="00347624">
      <w:pPr>
        <w:pStyle w:val="ConsNormal"/>
        <w:ind w:firstLine="709"/>
        <w:jc w:val="both"/>
        <w:rPr>
          <w:rFonts w:ascii="Times New Roman" w:hAnsi="Times New Roman"/>
          <w:b/>
          <w:bCs/>
          <w:sz w:val="28"/>
          <w:szCs w:val="28"/>
        </w:rPr>
      </w:pPr>
    </w:p>
    <w:p w:rsidR="00347624" w:rsidRPr="00347624" w:rsidRDefault="00347624" w:rsidP="00347624">
      <w:pPr>
        <w:pStyle w:val="ConsNormal"/>
        <w:ind w:firstLine="709"/>
        <w:jc w:val="both"/>
        <w:rPr>
          <w:rFonts w:ascii="Times New Roman" w:hAnsi="Times New Roman"/>
          <w:b/>
          <w:bCs/>
          <w:sz w:val="28"/>
          <w:szCs w:val="28"/>
        </w:rPr>
      </w:pPr>
      <w:r w:rsidRPr="00347624">
        <w:rPr>
          <w:rFonts w:ascii="Times New Roman" w:hAnsi="Times New Roman"/>
          <w:b/>
          <w:bCs/>
          <w:sz w:val="28"/>
          <w:szCs w:val="28"/>
        </w:rPr>
        <w:t>Статья 71</w:t>
      </w:r>
    </w:p>
    <w:p w:rsidR="00347624" w:rsidRPr="00347624" w:rsidRDefault="00347624" w:rsidP="00347624">
      <w:pPr>
        <w:pStyle w:val="31"/>
        <w:rPr>
          <w:b/>
          <w:bCs/>
          <w:sz w:val="28"/>
          <w:szCs w:val="28"/>
        </w:rPr>
      </w:pPr>
      <w:r w:rsidRPr="00347624">
        <w:rPr>
          <w:bCs/>
          <w:sz w:val="28"/>
          <w:szCs w:val="28"/>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r w:rsidRPr="00347624">
        <w:rPr>
          <w:bCs/>
          <w:i/>
          <w:sz w:val="28"/>
          <w:szCs w:val="28"/>
        </w:rPr>
        <w:t xml:space="preserve"> </w:t>
      </w:r>
      <w:r w:rsidRPr="00347624">
        <w:rPr>
          <w:bCs/>
          <w:sz w:val="28"/>
          <w:szCs w:val="28"/>
        </w:rPr>
        <w:t xml:space="preserve">при наличии положения, соглашения о взаимодействии с органами прокуратуры – направляются в прокуратуру </w:t>
      </w:r>
      <w:proofErr w:type="spellStart"/>
      <w:r w:rsidRPr="00347624">
        <w:rPr>
          <w:bCs/>
          <w:sz w:val="28"/>
          <w:szCs w:val="28"/>
        </w:rPr>
        <w:t>Миишкинского</w:t>
      </w:r>
      <w:proofErr w:type="spellEnd"/>
      <w:r w:rsidRPr="00347624">
        <w:rPr>
          <w:bCs/>
          <w:sz w:val="28"/>
          <w:szCs w:val="28"/>
        </w:rPr>
        <w:t xml:space="preserve"> района.</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47624" w:rsidRPr="00347624" w:rsidRDefault="00347624" w:rsidP="00347624">
      <w:pPr>
        <w:pStyle w:val="ConsPlusNormal"/>
        <w:ind w:firstLine="540"/>
        <w:jc w:val="both"/>
        <w:rPr>
          <w:sz w:val="28"/>
          <w:szCs w:val="28"/>
        </w:rPr>
      </w:pPr>
      <w:r w:rsidRPr="00347624">
        <w:rPr>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347624">
        <w:rPr>
          <w:sz w:val="28"/>
          <w:szCs w:val="28"/>
        </w:rPr>
        <w:t>флеш-накопителе</w:t>
      </w:r>
      <w:proofErr w:type="spellEnd"/>
      <w:r w:rsidRPr="00347624">
        <w:rPr>
          <w:sz w:val="28"/>
          <w:szCs w:val="28"/>
        </w:rPr>
        <w:t>) или по каналам связи по электронной почте.</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на информационном стенде Администрации сельского поселения и официальном сайте.</w:t>
      </w:r>
    </w:p>
    <w:p w:rsidR="00347624" w:rsidRPr="00347624" w:rsidRDefault="00347624" w:rsidP="00347624">
      <w:pPr>
        <w:pStyle w:val="1"/>
        <w:jc w:val="center"/>
        <w:rPr>
          <w:szCs w:val="28"/>
        </w:rPr>
      </w:pP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IV</w:t>
      </w:r>
    </w:p>
    <w:p w:rsidR="00347624" w:rsidRPr="00347624" w:rsidRDefault="00347624" w:rsidP="00347624">
      <w:pPr>
        <w:pStyle w:val="1"/>
        <w:jc w:val="center"/>
        <w:rPr>
          <w:szCs w:val="28"/>
        </w:rPr>
      </w:pPr>
      <w:r w:rsidRPr="00347624">
        <w:rPr>
          <w:szCs w:val="28"/>
        </w:rPr>
        <w:t>ДЕЯТЕЛЬНОСТЬ ДЕПУТАТОВ СОВЕТА</w:t>
      </w:r>
    </w:p>
    <w:p w:rsidR="00347624" w:rsidRPr="00347624" w:rsidRDefault="00347624" w:rsidP="00347624">
      <w:pPr>
        <w:jc w:val="center"/>
        <w:rPr>
          <w:rFonts w:ascii="Times New Roman" w:hAnsi="Times New Roman" w:cs="Times New Roman"/>
          <w:b/>
          <w:sz w:val="28"/>
          <w:szCs w:val="28"/>
        </w:rPr>
      </w:pPr>
    </w:p>
    <w:p w:rsidR="00347624" w:rsidRPr="00347624" w:rsidRDefault="00347624" w:rsidP="00347624">
      <w:pPr>
        <w:pStyle w:val="2"/>
        <w:jc w:val="center"/>
        <w:rPr>
          <w:b/>
          <w:bCs/>
          <w:szCs w:val="28"/>
        </w:rPr>
      </w:pPr>
      <w:r w:rsidRPr="00347624">
        <w:rPr>
          <w:b/>
          <w:bCs/>
          <w:szCs w:val="28"/>
        </w:rPr>
        <w:t>Глава 12</w:t>
      </w:r>
    </w:p>
    <w:p w:rsidR="00347624" w:rsidRPr="00347624" w:rsidRDefault="00347624" w:rsidP="00347624">
      <w:pPr>
        <w:pStyle w:val="1"/>
        <w:jc w:val="center"/>
        <w:rPr>
          <w:bCs/>
          <w:szCs w:val="28"/>
        </w:rPr>
      </w:pPr>
      <w:r w:rsidRPr="00347624">
        <w:rPr>
          <w:bCs/>
          <w:szCs w:val="28"/>
        </w:rPr>
        <w:t>Деятельность депутатов в Совете и его органах</w:t>
      </w:r>
    </w:p>
    <w:p w:rsidR="00347624" w:rsidRPr="00347624" w:rsidRDefault="00347624" w:rsidP="00347624">
      <w:pPr>
        <w:ind w:firstLine="709"/>
        <w:rPr>
          <w:rFonts w:ascii="Times New Roman" w:hAnsi="Times New Roman" w:cs="Times New Roman"/>
          <w:sz w:val="28"/>
          <w:szCs w:val="28"/>
        </w:rPr>
      </w:pPr>
    </w:p>
    <w:p w:rsidR="00347624" w:rsidRPr="00347624" w:rsidRDefault="00347624" w:rsidP="00347624">
      <w:pPr>
        <w:pStyle w:val="ConsNormal"/>
        <w:ind w:firstLine="709"/>
        <w:jc w:val="both"/>
        <w:rPr>
          <w:rFonts w:ascii="Times New Roman" w:hAnsi="Times New Roman"/>
          <w:b/>
          <w:bCs/>
          <w:sz w:val="28"/>
          <w:szCs w:val="28"/>
        </w:rPr>
      </w:pPr>
      <w:r w:rsidRPr="00347624">
        <w:rPr>
          <w:rFonts w:ascii="Times New Roman" w:hAnsi="Times New Roman"/>
          <w:b/>
          <w:bCs/>
          <w:sz w:val="28"/>
          <w:szCs w:val="28"/>
        </w:rPr>
        <w:t>Статья 72</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Деятельность депутата в Совете и его органах осуществляется в следующих основных формах:</w:t>
      </w:r>
    </w:p>
    <w:p w:rsidR="00347624" w:rsidRPr="00347624" w:rsidRDefault="00347624" w:rsidP="00347624">
      <w:pPr>
        <w:pStyle w:val="ConsNormal"/>
        <w:numPr>
          <w:ilvl w:val="0"/>
          <w:numId w:val="6"/>
        </w:numPr>
        <w:jc w:val="both"/>
        <w:rPr>
          <w:rFonts w:ascii="Times New Roman" w:hAnsi="Times New Roman"/>
          <w:sz w:val="28"/>
          <w:szCs w:val="28"/>
        </w:rPr>
      </w:pPr>
      <w:r w:rsidRPr="00347624">
        <w:rPr>
          <w:rFonts w:ascii="Times New Roman" w:hAnsi="Times New Roman"/>
          <w:sz w:val="28"/>
          <w:szCs w:val="28"/>
        </w:rPr>
        <w:t>участие в заседаниях Совета;</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внесение депутатских запросов;</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 xml:space="preserve">участие в организации и проведении публичных слушаний, опросов </w:t>
      </w:r>
      <w:r w:rsidRPr="00347624">
        <w:rPr>
          <w:rFonts w:ascii="Times New Roman" w:hAnsi="Times New Roman"/>
          <w:sz w:val="28"/>
          <w:szCs w:val="28"/>
        </w:rPr>
        <w:lastRenderedPageBreak/>
        <w:t>граждан и других мероприятиях, проводимых Советом или по инициативе Совета;</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участие в депутатских слушаниях;</w:t>
      </w:r>
    </w:p>
    <w:p w:rsidR="00347624" w:rsidRPr="00347624" w:rsidRDefault="00347624" w:rsidP="00347624">
      <w:pPr>
        <w:pStyle w:val="ac"/>
        <w:numPr>
          <w:ilvl w:val="0"/>
          <w:numId w:val="6"/>
        </w:numPr>
        <w:rPr>
          <w:bCs/>
          <w:sz w:val="28"/>
          <w:szCs w:val="28"/>
        </w:rPr>
      </w:pPr>
      <w:r w:rsidRPr="00347624">
        <w:rPr>
          <w:bCs/>
          <w:sz w:val="28"/>
          <w:szCs w:val="28"/>
        </w:rPr>
        <w:t xml:space="preserve"> участие в депутатских объединениях;</w:t>
      </w:r>
    </w:p>
    <w:p w:rsidR="00347624" w:rsidRPr="00347624" w:rsidRDefault="00347624" w:rsidP="00347624">
      <w:pPr>
        <w:pStyle w:val="ConsNormal"/>
        <w:numPr>
          <w:ilvl w:val="0"/>
          <w:numId w:val="6"/>
        </w:numPr>
        <w:tabs>
          <w:tab w:val="num" w:pos="0"/>
        </w:tabs>
        <w:ind w:left="0" w:firstLine="709"/>
        <w:jc w:val="both"/>
        <w:rPr>
          <w:rFonts w:ascii="Times New Roman" w:hAnsi="Times New Roman"/>
          <w:sz w:val="28"/>
          <w:szCs w:val="28"/>
        </w:rPr>
      </w:pPr>
      <w:r w:rsidRPr="00347624">
        <w:rPr>
          <w:rFonts w:ascii="Times New Roman" w:hAnsi="Times New Roman"/>
          <w:sz w:val="28"/>
          <w:szCs w:val="28"/>
        </w:rPr>
        <w:t>выполнение поручений Совета, постоянных комиссий Совета, главы сельского поселения.</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347624" w:rsidRPr="00347624" w:rsidRDefault="00347624" w:rsidP="00347624">
      <w:pPr>
        <w:pStyle w:val="ConsNormal"/>
        <w:ind w:firstLine="709"/>
        <w:jc w:val="both"/>
        <w:rPr>
          <w:rFonts w:ascii="Times New Roman" w:hAnsi="Times New Roman"/>
          <w:b/>
          <w:bCs/>
          <w:sz w:val="28"/>
          <w:szCs w:val="28"/>
        </w:rPr>
      </w:pP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b/>
          <w:bCs/>
          <w:sz w:val="28"/>
          <w:szCs w:val="28"/>
        </w:rPr>
        <w:t>Статья 73</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Депутат обязан соблюдать </w:t>
      </w:r>
      <w:r w:rsidRPr="00347624">
        <w:rPr>
          <w:rFonts w:ascii="Times New Roman" w:hAnsi="Times New Roman"/>
          <w:color w:val="000000"/>
          <w:sz w:val="28"/>
          <w:szCs w:val="28"/>
        </w:rPr>
        <w:t xml:space="preserve">ограничения и запреты и исполнять обязанности, которые установлены Федеральным </w:t>
      </w:r>
      <w:hyperlink r:id="rId7" w:history="1">
        <w:r w:rsidRPr="00347624">
          <w:rPr>
            <w:rFonts w:ascii="Times New Roman" w:hAnsi="Times New Roman"/>
            <w:color w:val="000000"/>
            <w:sz w:val="28"/>
            <w:szCs w:val="28"/>
          </w:rPr>
          <w:t>законом</w:t>
        </w:r>
      </w:hyperlink>
      <w:r w:rsidRPr="00347624">
        <w:rPr>
          <w:rFonts w:ascii="Times New Roman" w:hAnsi="Times New Roman"/>
          <w:color w:val="000000"/>
          <w:sz w:val="28"/>
          <w:szCs w:val="28"/>
        </w:rPr>
        <w:t xml:space="preserve"> от 25 декабря 2008 года № 273-ФЗ «О противодействии коррупции» и другими федеральными законами</w:t>
      </w:r>
      <w:r w:rsidRPr="00347624">
        <w:rPr>
          <w:rFonts w:ascii="Times New Roman" w:hAnsi="Times New Roman"/>
          <w:sz w:val="28"/>
          <w:szCs w:val="28"/>
        </w:rPr>
        <w:t xml:space="preserve"> и Правила депутатской этики.</w:t>
      </w:r>
    </w:p>
    <w:p w:rsidR="00347624" w:rsidRPr="00347624" w:rsidRDefault="00347624" w:rsidP="00347624">
      <w:pPr>
        <w:pStyle w:val="ConsNormal"/>
        <w:ind w:firstLine="709"/>
        <w:jc w:val="both"/>
        <w:rPr>
          <w:rFonts w:ascii="Times New Roman" w:hAnsi="Times New Roman"/>
          <w:b/>
          <w:bCs/>
          <w:sz w:val="28"/>
          <w:szCs w:val="28"/>
        </w:rPr>
      </w:pPr>
      <w:r w:rsidRPr="00347624">
        <w:rPr>
          <w:rFonts w:ascii="Times New Roman" w:hAnsi="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47624" w:rsidRPr="00347624" w:rsidRDefault="00347624" w:rsidP="00347624">
      <w:pPr>
        <w:pStyle w:val="ConsNormal"/>
        <w:ind w:firstLine="709"/>
        <w:jc w:val="both"/>
        <w:rPr>
          <w:rFonts w:ascii="Times New Roman" w:hAnsi="Times New Roman"/>
          <w:b/>
          <w:bCs/>
          <w:sz w:val="28"/>
          <w:szCs w:val="28"/>
        </w:rPr>
      </w:pPr>
    </w:p>
    <w:p w:rsidR="00347624" w:rsidRPr="00347624" w:rsidRDefault="00347624" w:rsidP="00347624">
      <w:pPr>
        <w:pStyle w:val="ConsNormal"/>
        <w:ind w:firstLine="709"/>
        <w:jc w:val="both"/>
        <w:rPr>
          <w:rFonts w:ascii="Times New Roman" w:hAnsi="Times New Roman"/>
          <w:b/>
          <w:bCs/>
          <w:sz w:val="28"/>
          <w:szCs w:val="28"/>
        </w:rPr>
      </w:pPr>
      <w:r w:rsidRPr="00347624">
        <w:rPr>
          <w:rFonts w:ascii="Times New Roman" w:hAnsi="Times New Roman"/>
          <w:b/>
          <w:bCs/>
          <w:sz w:val="28"/>
          <w:szCs w:val="28"/>
        </w:rPr>
        <w:t>Статья 74</w:t>
      </w:r>
    </w:p>
    <w:p w:rsidR="00347624" w:rsidRPr="00347624" w:rsidRDefault="00347624" w:rsidP="00347624">
      <w:pPr>
        <w:pStyle w:val="ConsPlusNormal"/>
        <w:ind w:firstLine="540"/>
        <w:jc w:val="both"/>
        <w:rPr>
          <w:sz w:val="28"/>
          <w:szCs w:val="28"/>
        </w:rPr>
      </w:pPr>
    </w:p>
    <w:p w:rsidR="00347624" w:rsidRPr="00347624" w:rsidRDefault="00347624" w:rsidP="00347624">
      <w:pPr>
        <w:pStyle w:val="ConsPlusNormal"/>
        <w:ind w:firstLine="540"/>
        <w:jc w:val="both"/>
        <w:rPr>
          <w:sz w:val="28"/>
          <w:szCs w:val="28"/>
        </w:rPr>
      </w:pPr>
      <w:r w:rsidRPr="00347624">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47624" w:rsidRPr="00347624" w:rsidRDefault="00347624" w:rsidP="00347624">
      <w:pPr>
        <w:pStyle w:val="ConsPlusNormal"/>
        <w:ind w:firstLine="540"/>
        <w:jc w:val="both"/>
        <w:rPr>
          <w:sz w:val="28"/>
          <w:szCs w:val="28"/>
        </w:rPr>
      </w:pPr>
      <w:r w:rsidRPr="00347624">
        <w:rPr>
          <w:sz w:val="28"/>
          <w:szCs w:val="28"/>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По депутатскому запросу принимается решение Совета.</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47624" w:rsidRPr="00347624" w:rsidRDefault="00347624" w:rsidP="00347624">
      <w:pPr>
        <w:pStyle w:val="ConsNormal"/>
        <w:ind w:firstLine="709"/>
        <w:jc w:val="both"/>
        <w:rPr>
          <w:rFonts w:ascii="Times New Roman" w:hAnsi="Times New Roman"/>
          <w:b/>
          <w:bCs/>
          <w:sz w:val="28"/>
          <w:szCs w:val="28"/>
        </w:rPr>
      </w:pP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b/>
          <w:bCs/>
          <w:sz w:val="28"/>
          <w:szCs w:val="28"/>
        </w:rPr>
        <w:t>Статья 75</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Организация проведения депутатских слушаний возлагается на главу сельского поселения.</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47624" w:rsidRPr="00347624" w:rsidRDefault="00347624" w:rsidP="00347624">
      <w:pPr>
        <w:shd w:val="clear" w:color="auto" w:fill="FFFFFF"/>
        <w:ind w:firstLine="709"/>
        <w:jc w:val="both"/>
        <w:rPr>
          <w:rFonts w:ascii="Times New Roman" w:hAnsi="Times New Roman" w:cs="Times New Roman"/>
          <w:sz w:val="28"/>
          <w:szCs w:val="28"/>
        </w:rPr>
      </w:pPr>
      <w:r w:rsidRPr="00347624">
        <w:rPr>
          <w:rFonts w:ascii="Times New Roman" w:hAnsi="Times New Roman" w:cs="Times New Roman"/>
          <w:sz w:val="28"/>
          <w:szCs w:val="28"/>
        </w:rPr>
        <w:t>Депутатские слушания протоколируются. Протокол заверяется подписью председательствующего на слушаниях.</w:t>
      </w:r>
    </w:p>
    <w:p w:rsidR="00347624" w:rsidRPr="00347624" w:rsidRDefault="00347624" w:rsidP="00347624">
      <w:pPr>
        <w:pStyle w:val="2"/>
        <w:jc w:val="center"/>
        <w:rPr>
          <w:b/>
          <w:bCs/>
          <w:szCs w:val="28"/>
        </w:rPr>
      </w:pPr>
      <w:r w:rsidRPr="00347624">
        <w:rPr>
          <w:b/>
          <w:bCs/>
          <w:szCs w:val="28"/>
        </w:rPr>
        <w:t>Глава 13</w:t>
      </w:r>
    </w:p>
    <w:p w:rsidR="00347624" w:rsidRPr="00347624" w:rsidRDefault="00347624" w:rsidP="00347624">
      <w:pPr>
        <w:pStyle w:val="1"/>
        <w:jc w:val="center"/>
        <w:rPr>
          <w:bCs/>
          <w:szCs w:val="28"/>
        </w:rPr>
      </w:pPr>
      <w:r w:rsidRPr="00347624">
        <w:rPr>
          <w:bCs/>
          <w:szCs w:val="28"/>
        </w:rPr>
        <w:t>Деятельность депутатов в избирательных округах</w:t>
      </w:r>
    </w:p>
    <w:p w:rsidR="00347624" w:rsidRPr="00347624" w:rsidRDefault="00347624" w:rsidP="00347624">
      <w:pPr>
        <w:rPr>
          <w:rFonts w:ascii="Times New Roman" w:hAnsi="Times New Roman" w:cs="Times New Roman"/>
          <w:sz w:val="28"/>
          <w:szCs w:val="28"/>
        </w:rPr>
      </w:pPr>
    </w:p>
    <w:p w:rsidR="00347624" w:rsidRPr="00347624" w:rsidRDefault="00347624" w:rsidP="00347624">
      <w:pPr>
        <w:pStyle w:val="31"/>
        <w:rPr>
          <w:b/>
          <w:sz w:val="28"/>
          <w:szCs w:val="28"/>
        </w:rPr>
      </w:pPr>
      <w:r w:rsidRPr="00347624">
        <w:rPr>
          <w:b/>
          <w:sz w:val="28"/>
          <w:szCs w:val="28"/>
        </w:rPr>
        <w:t>Статья 76</w:t>
      </w:r>
    </w:p>
    <w:p w:rsidR="00347624" w:rsidRPr="00347624" w:rsidRDefault="00347624" w:rsidP="00347624">
      <w:pPr>
        <w:pStyle w:val="31"/>
        <w:rPr>
          <w:b/>
          <w:bCs/>
          <w:sz w:val="28"/>
          <w:szCs w:val="28"/>
        </w:rPr>
      </w:pPr>
      <w:r w:rsidRPr="00347624">
        <w:rPr>
          <w:bCs/>
          <w:sz w:val="28"/>
          <w:szCs w:val="28"/>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347624" w:rsidRPr="00347624" w:rsidRDefault="00347624" w:rsidP="00347624">
      <w:pPr>
        <w:pStyle w:val="31"/>
        <w:rPr>
          <w:b/>
          <w:bCs/>
          <w:sz w:val="28"/>
          <w:szCs w:val="28"/>
        </w:rPr>
      </w:pPr>
      <w:r w:rsidRPr="00347624">
        <w:rPr>
          <w:bCs/>
          <w:sz w:val="28"/>
          <w:szCs w:val="28"/>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47624" w:rsidRPr="00347624" w:rsidRDefault="00347624" w:rsidP="00347624">
      <w:pPr>
        <w:pStyle w:val="31"/>
        <w:numPr>
          <w:ilvl w:val="0"/>
          <w:numId w:val="7"/>
        </w:numPr>
        <w:spacing w:after="0"/>
        <w:jc w:val="both"/>
        <w:rPr>
          <w:b/>
          <w:bCs/>
          <w:sz w:val="28"/>
          <w:szCs w:val="28"/>
        </w:rPr>
      </w:pPr>
      <w:r w:rsidRPr="00347624">
        <w:rPr>
          <w:bCs/>
          <w:sz w:val="28"/>
          <w:szCs w:val="28"/>
        </w:rPr>
        <w:t>ведет прием избирателей в округе;</w:t>
      </w:r>
    </w:p>
    <w:p w:rsidR="00347624" w:rsidRPr="00347624" w:rsidRDefault="00347624" w:rsidP="00347624">
      <w:pPr>
        <w:pStyle w:val="31"/>
        <w:numPr>
          <w:ilvl w:val="0"/>
          <w:numId w:val="7"/>
        </w:numPr>
        <w:spacing w:after="0"/>
        <w:jc w:val="both"/>
        <w:rPr>
          <w:b/>
          <w:bCs/>
          <w:sz w:val="28"/>
          <w:szCs w:val="28"/>
        </w:rPr>
      </w:pPr>
      <w:r w:rsidRPr="00347624">
        <w:rPr>
          <w:bCs/>
          <w:sz w:val="28"/>
          <w:szCs w:val="28"/>
        </w:rPr>
        <w:t>отчитывается перед избирателями;</w:t>
      </w:r>
    </w:p>
    <w:p w:rsidR="00347624" w:rsidRPr="00347624" w:rsidRDefault="00347624" w:rsidP="00347624">
      <w:pPr>
        <w:pStyle w:val="31"/>
        <w:numPr>
          <w:ilvl w:val="0"/>
          <w:numId w:val="7"/>
        </w:numPr>
        <w:spacing w:after="0"/>
        <w:jc w:val="both"/>
        <w:rPr>
          <w:b/>
          <w:bCs/>
          <w:sz w:val="28"/>
          <w:szCs w:val="28"/>
        </w:rPr>
      </w:pPr>
      <w:r w:rsidRPr="00347624">
        <w:rPr>
          <w:bCs/>
          <w:sz w:val="28"/>
          <w:szCs w:val="28"/>
        </w:rPr>
        <w:t xml:space="preserve">изучает проблемы своего избирательного округа, общественное мнение </w:t>
      </w:r>
    </w:p>
    <w:p w:rsidR="00347624" w:rsidRPr="00347624" w:rsidRDefault="00347624" w:rsidP="00347624">
      <w:pPr>
        <w:pStyle w:val="31"/>
        <w:rPr>
          <w:b/>
          <w:bCs/>
          <w:sz w:val="28"/>
          <w:szCs w:val="28"/>
        </w:rPr>
      </w:pPr>
      <w:r w:rsidRPr="00347624">
        <w:rPr>
          <w:bCs/>
          <w:sz w:val="28"/>
          <w:szCs w:val="28"/>
        </w:rPr>
        <w:t>избирателей;</w:t>
      </w:r>
    </w:p>
    <w:p w:rsidR="00347624" w:rsidRPr="00347624" w:rsidRDefault="00347624" w:rsidP="00347624">
      <w:pPr>
        <w:pStyle w:val="31"/>
        <w:numPr>
          <w:ilvl w:val="0"/>
          <w:numId w:val="7"/>
        </w:numPr>
        <w:tabs>
          <w:tab w:val="clear" w:pos="1084"/>
          <w:tab w:val="num" w:pos="0"/>
        </w:tabs>
        <w:spacing w:after="0"/>
        <w:ind w:left="0" w:firstLine="709"/>
        <w:jc w:val="both"/>
        <w:rPr>
          <w:b/>
          <w:bCs/>
          <w:sz w:val="28"/>
          <w:szCs w:val="28"/>
        </w:rPr>
      </w:pPr>
      <w:r w:rsidRPr="00347624">
        <w:rPr>
          <w:bCs/>
          <w:sz w:val="28"/>
          <w:szCs w:val="28"/>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47624" w:rsidRPr="00347624" w:rsidRDefault="00347624" w:rsidP="00347624">
      <w:pPr>
        <w:pStyle w:val="31"/>
        <w:numPr>
          <w:ilvl w:val="0"/>
          <w:numId w:val="7"/>
        </w:numPr>
        <w:tabs>
          <w:tab w:val="clear" w:pos="1084"/>
          <w:tab w:val="num" w:pos="0"/>
        </w:tabs>
        <w:spacing w:after="0"/>
        <w:ind w:left="0" w:firstLine="709"/>
        <w:jc w:val="both"/>
        <w:rPr>
          <w:b/>
          <w:bCs/>
          <w:sz w:val="28"/>
          <w:szCs w:val="28"/>
        </w:rPr>
      </w:pPr>
      <w:r w:rsidRPr="00347624">
        <w:rPr>
          <w:bCs/>
          <w:sz w:val="28"/>
          <w:szCs w:val="28"/>
        </w:rPr>
        <w:t>участвует в организации территориального общественного самоуправления;</w:t>
      </w:r>
    </w:p>
    <w:p w:rsidR="00347624" w:rsidRPr="00347624" w:rsidRDefault="00347624" w:rsidP="00347624">
      <w:pPr>
        <w:pStyle w:val="31"/>
        <w:numPr>
          <w:ilvl w:val="0"/>
          <w:numId w:val="7"/>
        </w:numPr>
        <w:tabs>
          <w:tab w:val="clear" w:pos="1084"/>
          <w:tab w:val="num" w:pos="0"/>
        </w:tabs>
        <w:spacing w:after="0"/>
        <w:ind w:left="0" w:firstLine="709"/>
        <w:jc w:val="both"/>
        <w:rPr>
          <w:b/>
          <w:bCs/>
          <w:sz w:val="28"/>
          <w:szCs w:val="28"/>
        </w:rPr>
      </w:pPr>
      <w:r w:rsidRPr="00347624">
        <w:rPr>
          <w:bCs/>
          <w:sz w:val="28"/>
          <w:szCs w:val="28"/>
        </w:rPr>
        <w:t>ежегодно информирует Совет о своей деятельности в избирательном округе.</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77</w:t>
      </w:r>
    </w:p>
    <w:p w:rsidR="00347624" w:rsidRPr="00347624" w:rsidRDefault="00347624" w:rsidP="00347624">
      <w:pPr>
        <w:pStyle w:val="31"/>
        <w:rPr>
          <w:b/>
          <w:bCs/>
          <w:sz w:val="28"/>
          <w:szCs w:val="28"/>
        </w:rPr>
      </w:pPr>
      <w:r w:rsidRPr="00347624">
        <w:rPr>
          <w:bCs/>
          <w:sz w:val="28"/>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47624" w:rsidRPr="00347624" w:rsidRDefault="00347624" w:rsidP="00347624">
      <w:pPr>
        <w:pStyle w:val="31"/>
        <w:rPr>
          <w:b/>
          <w:bCs/>
          <w:sz w:val="28"/>
          <w:szCs w:val="28"/>
        </w:rPr>
      </w:pPr>
      <w:r w:rsidRPr="00347624">
        <w:rPr>
          <w:bCs/>
          <w:sz w:val="28"/>
          <w:szCs w:val="28"/>
        </w:rPr>
        <w:t>Депутаты Совета регулярно, не реже одного  раза в месяц</w:t>
      </w:r>
      <w:r w:rsidRPr="00347624">
        <w:rPr>
          <w:bCs/>
          <w:iCs/>
          <w:sz w:val="28"/>
          <w:szCs w:val="28"/>
        </w:rPr>
        <w:t>,</w:t>
      </w:r>
      <w:r w:rsidRPr="00347624">
        <w:rPr>
          <w:bCs/>
          <w:sz w:val="28"/>
          <w:szCs w:val="28"/>
        </w:rPr>
        <w:t xml:space="preserve"> проводят прием избирателей. </w:t>
      </w:r>
    </w:p>
    <w:p w:rsidR="00347624" w:rsidRPr="00347624" w:rsidRDefault="00347624" w:rsidP="00347624">
      <w:pPr>
        <w:pStyle w:val="31"/>
        <w:rPr>
          <w:b/>
          <w:bCs/>
          <w:iCs/>
          <w:sz w:val="28"/>
          <w:szCs w:val="28"/>
        </w:rPr>
      </w:pPr>
      <w:r w:rsidRPr="00347624">
        <w:rPr>
          <w:bCs/>
          <w:sz w:val="28"/>
          <w:szCs w:val="28"/>
        </w:rPr>
        <w:t>Глава сельского поселения проводит прием граждан не реже трех раз в неделю</w:t>
      </w:r>
      <w:r w:rsidRPr="00347624">
        <w:rPr>
          <w:bCs/>
          <w:iCs/>
          <w:sz w:val="28"/>
          <w:szCs w:val="28"/>
        </w:rPr>
        <w:t>.</w:t>
      </w:r>
    </w:p>
    <w:p w:rsidR="00347624" w:rsidRPr="00347624" w:rsidRDefault="00347624" w:rsidP="00347624">
      <w:pPr>
        <w:pStyle w:val="31"/>
        <w:rPr>
          <w:b/>
          <w:bCs/>
          <w:sz w:val="28"/>
          <w:szCs w:val="28"/>
        </w:rPr>
      </w:pPr>
      <w:r w:rsidRPr="00347624">
        <w:rPr>
          <w:bCs/>
          <w:iCs/>
          <w:sz w:val="28"/>
          <w:szCs w:val="28"/>
        </w:rPr>
        <w:t xml:space="preserve"> </w:t>
      </w:r>
      <w:r w:rsidRPr="00347624">
        <w:rPr>
          <w:bCs/>
          <w:sz w:val="28"/>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347624" w:rsidRPr="00347624" w:rsidRDefault="00347624" w:rsidP="00347624">
      <w:pPr>
        <w:pStyle w:val="31"/>
        <w:rPr>
          <w:b/>
          <w:bCs/>
          <w:sz w:val="28"/>
          <w:szCs w:val="28"/>
        </w:rPr>
      </w:pPr>
      <w:r w:rsidRPr="00347624">
        <w:rPr>
          <w:bCs/>
          <w:sz w:val="28"/>
          <w:szCs w:val="28"/>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78</w:t>
      </w:r>
    </w:p>
    <w:p w:rsidR="00347624" w:rsidRPr="00347624" w:rsidRDefault="00347624" w:rsidP="00347624">
      <w:pPr>
        <w:pStyle w:val="31"/>
        <w:rPr>
          <w:b/>
          <w:bCs/>
          <w:sz w:val="28"/>
          <w:szCs w:val="28"/>
        </w:rPr>
      </w:pPr>
      <w:r w:rsidRPr="00347624">
        <w:rPr>
          <w:bCs/>
          <w:sz w:val="28"/>
          <w:szCs w:val="28"/>
        </w:rPr>
        <w:t xml:space="preserve">С целью изучения проблем своего округа каждый депутат составляет и ведет социальную карту своего избирательного округа, содержащую </w:t>
      </w:r>
      <w:r w:rsidRPr="00347624">
        <w:rPr>
          <w:bCs/>
          <w:sz w:val="28"/>
          <w:szCs w:val="28"/>
        </w:rPr>
        <w:lastRenderedPageBreak/>
        <w:t>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47624" w:rsidRPr="00347624" w:rsidRDefault="00347624" w:rsidP="00347624">
      <w:pPr>
        <w:pStyle w:val="31"/>
        <w:rPr>
          <w:b/>
          <w:bCs/>
          <w:i/>
          <w:iCs/>
          <w:sz w:val="28"/>
          <w:szCs w:val="28"/>
        </w:rPr>
      </w:pPr>
      <w:r w:rsidRPr="00347624">
        <w:rPr>
          <w:bCs/>
          <w:sz w:val="28"/>
          <w:szCs w:val="28"/>
        </w:rPr>
        <w:t>Форма социальной карты округа утверждается</w:t>
      </w:r>
      <w:r w:rsidRPr="00347624">
        <w:rPr>
          <w:bCs/>
          <w:i/>
          <w:iCs/>
          <w:sz w:val="28"/>
          <w:szCs w:val="28"/>
        </w:rPr>
        <w:t xml:space="preserve"> постановлением главы сельского поселения.</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79</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Депутат Совета не реже двух раз в год отчитывается перед избирателями.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Информация о проведении отчета депутата должна быть своевременно доведена до сведения избирателей округа.</w:t>
      </w:r>
    </w:p>
    <w:p w:rsidR="00347624" w:rsidRPr="00347624" w:rsidRDefault="00347624" w:rsidP="00347624">
      <w:pPr>
        <w:pStyle w:val="31"/>
        <w:rPr>
          <w:bCs/>
          <w:sz w:val="28"/>
          <w:szCs w:val="28"/>
        </w:rPr>
      </w:pPr>
    </w:p>
    <w:p w:rsidR="00347624" w:rsidRPr="00347624" w:rsidRDefault="00347624" w:rsidP="00347624">
      <w:pPr>
        <w:pStyle w:val="31"/>
        <w:rPr>
          <w:b/>
          <w:bCs/>
          <w:sz w:val="28"/>
          <w:szCs w:val="28"/>
        </w:rPr>
      </w:pPr>
      <w:r w:rsidRPr="00347624">
        <w:rPr>
          <w:b/>
          <w:bCs/>
          <w:sz w:val="28"/>
          <w:szCs w:val="28"/>
        </w:rPr>
        <w:t>Статья 80</w:t>
      </w:r>
    </w:p>
    <w:p w:rsidR="00347624" w:rsidRPr="00347624" w:rsidRDefault="00347624" w:rsidP="00347624">
      <w:pPr>
        <w:pStyle w:val="31"/>
        <w:rPr>
          <w:b/>
          <w:sz w:val="28"/>
          <w:szCs w:val="28"/>
        </w:rPr>
      </w:pPr>
      <w:r w:rsidRPr="00347624">
        <w:rPr>
          <w:sz w:val="28"/>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47624" w:rsidRPr="00347624" w:rsidRDefault="00347624" w:rsidP="00347624">
      <w:pPr>
        <w:pStyle w:val="31"/>
        <w:rPr>
          <w:b/>
          <w:sz w:val="28"/>
          <w:szCs w:val="28"/>
        </w:rPr>
      </w:pPr>
      <w:r w:rsidRPr="00347624">
        <w:rPr>
          <w:sz w:val="28"/>
          <w:szCs w:val="28"/>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47624" w:rsidRPr="00347624" w:rsidRDefault="00347624" w:rsidP="00347624">
      <w:pPr>
        <w:pStyle w:val="1"/>
        <w:jc w:val="center"/>
        <w:rPr>
          <w:szCs w:val="28"/>
        </w:rPr>
      </w:pP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V</w:t>
      </w:r>
    </w:p>
    <w:p w:rsidR="00347624" w:rsidRPr="00347624" w:rsidRDefault="00347624" w:rsidP="00347624">
      <w:pPr>
        <w:pStyle w:val="1"/>
        <w:jc w:val="center"/>
        <w:rPr>
          <w:szCs w:val="28"/>
        </w:rPr>
      </w:pPr>
      <w:r w:rsidRPr="00347624">
        <w:rPr>
          <w:szCs w:val="28"/>
        </w:rPr>
        <w:t>ПОРЯДОК РАССМОТРЕНИЯ СОВЕТОМ ИНЫХ ВОПРОСОВ,</w:t>
      </w:r>
    </w:p>
    <w:p w:rsidR="00347624" w:rsidRPr="00347624" w:rsidRDefault="00347624" w:rsidP="00347624">
      <w:pPr>
        <w:pStyle w:val="1"/>
        <w:jc w:val="center"/>
        <w:rPr>
          <w:szCs w:val="28"/>
        </w:rPr>
      </w:pPr>
      <w:r w:rsidRPr="00347624">
        <w:rPr>
          <w:szCs w:val="28"/>
        </w:rPr>
        <w:t>ОТНЕСЕННЫХ К ЕГО ВЕДЕНИЮ</w:t>
      </w:r>
    </w:p>
    <w:p w:rsidR="00347624" w:rsidRPr="00347624" w:rsidRDefault="00347624" w:rsidP="00347624">
      <w:pPr>
        <w:jc w:val="center"/>
        <w:rPr>
          <w:rFonts w:ascii="Times New Roman" w:hAnsi="Times New Roman" w:cs="Times New Roman"/>
          <w:sz w:val="28"/>
          <w:szCs w:val="28"/>
        </w:rPr>
      </w:pPr>
    </w:p>
    <w:p w:rsidR="00347624" w:rsidRPr="00347624" w:rsidRDefault="00347624" w:rsidP="00347624">
      <w:pPr>
        <w:jc w:val="center"/>
        <w:rPr>
          <w:rFonts w:ascii="Times New Roman" w:hAnsi="Times New Roman" w:cs="Times New Roman"/>
          <w:b/>
          <w:sz w:val="28"/>
          <w:szCs w:val="28"/>
        </w:rPr>
      </w:pPr>
      <w:r w:rsidRPr="00347624">
        <w:rPr>
          <w:rFonts w:ascii="Times New Roman" w:hAnsi="Times New Roman" w:cs="Times New Roman"/>
          <w:b/>
          <w:sz w:val="28"/>
          <w:szCs w:val="28"/>
        </w:rPr>
        <w:t>Глава 14</w:t>
      </w:r>
    </w:p>
    <w:p w:rsidR="00347624" w:rsidRPr="00347624" w:rsidRDefault="00347624" w:rsidP="00347624">
      <w:pPr>
        <w:jc w:val="center"/>
        <w:rPr>
          <w:rFonts w:ascii="Times New Roman" w:hAnsi="Times New Roman" w:cs="Times New Roman"/>
          <w:b/>
          <w:caps/>
          <w:sz w:val="28"/>
          <w:szCs w:val="28"/>
        </w:rPr>
      </w:pPr>
      <w:r w:rsidRPr="00347624">
        <w:rPr>
          <w:rFonts w:ascii="Times New Roman" w:hAnsi="Times New Roman" w:cs="Times New Roman"/>
          <w:b/>
          <w:sz w:val="28"/>
          <w:szCs w:val="28"/>
        </w:rPr>
        <w:t>Порядок осуществления Советом права законодательной инициативы в Государственном Собрании – Курултае Республики Башкортостан</w:t>
      </w:r>
    </w:p>
    <w:p w:rsidR="00347624" w:rsidRPr="00347624" w:rsidRDefault="00347624" w:rsidP="00347624">
      <w:pPr>
        <w:widowControl w:val="0"/>
        <w:autoSpaceDE w:val="0"/>
        <w:autoSpaceDN w:val="0"/>
        <w:adjustRightInd w:val="0"/>
        <w:ind w:firstLine="709"/>
        <w:jc w:val="both"/>
        <w:outlineLvl w:val="0"/>
        <w:rPr>
          <w:rFonts w:ascii="Times New Roman" w:hAnsi="Times New Roman" w:cs="Times New Roman"/>
          <w:b/>
          <w:sz w:val="28"/>
          <w:szCs w:val="28"/>
        </w:rPr>
      </w:pPr>
      <w:r w:rsidRPr="00347624">
        <w:rPr>
          <w:rFonts w:ascii="Times New Roman" w:hAnsi="Times New Roman" w:cs="Times New Roman"/>
          <w:b/>
          <w:sz w:val="28"/>
          <w:szCs w:val="28"/>
        </w:rPr>
        <w:t>Статья 81</w:t>
      </w:r>
    </w:p>
    <w:p w:rsidR="00347624" w:rsidRPr="00347624" w:rsidRDefault="00347624" w:rsidP="00347624">
      <w:pPr>
        <w:widowControl w:val="0"/>
        <w:autoSpaceDE w:val="0"/>
        <w:autoSpaceDN w:val="0"/>
        <w:adjustRightInd w:val="0"/>
        <w:ind w:firstLine="709"/>
        <w:jc w:val="both"/>
        <w:outlineLvl w:val="0"/>
        <w:rPr>
          <w:rFonts w:ascii="Times New Roman" w:hAnsi="Times New Roman" w:cs="Times New Roman"/>
          <w:sz w:val="28"/>
          <w:szCs w:val="28"/>
        </w:rPr>
      </w:pPr>
      <w:r w:rsidRPr="00347624">
        <w:rPr>
          <w:rFonts w:ascii="Times New Roman" w:hAnsi="Times New Roman" w:cs="Times New Roman"/>
          <w:sz w:val="28"/>
          <w:szCs w:val="28"/>
        </w:rPr>
        <w:t xml:space="preserve">В соответствии со </w:t>
      </w:r>
      <w:hyperlink r:id="rId8" w:history="1">
        <w:r w:rsidRPr="00347624">
          <w:rPr>
            <w:rStyle w:val="ab"/>
            <w:rFonts w:ascii="Times New Roman" w:hAnsi="Times New Roman" w:cs="Times New Roman"/>
            <w:sz w:val="28"/>
            <w:szCs w:val="28"/>
          </w:rPr>
          <w:t>статьей</w:t>
        </w:r>
      </w:hyperlink>
      <w:r w:rsidRPr="00347624">
        <w:rPr>
          <w:rFonts w:ascii="Times New Roman" w:hAnsi="Times New Roman" w:cs="Times New Roman"/>
          <w:sz w:val="28"/>
          <w:szCs w:val="28"/>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82</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47624" w:rsidRPr="00347624" w:rsidRDefault="00347624" w:rsidP="00347624">
      <w:pPr>
        <w:pStyle w:val="1"/>
        <w:jc w:val="center"/>
        <w:rPr>
          <w:szCs w:val="28"/>
        </w:rPr>
      </w:pPr>
      <w:r w:rsidRPr="00347624">
        <w:rPr>
          <w:szCs w:val="28"/>
        </w:rPr>
        <w:t xml:space="preserve">Глава 15 </w:t>
      </w:r>
    </w:p>
    <w:p w:rsidR="00347624" w:rsidRPr="00347624" w:rsidRDefault="00347624" w:rsidP="00347624">
      <w:pPr>
        <w:pStyle w:val="1"/>
        <w:jc w:val="center"/>
        <w:rPr>
          <w:szCs w:val="28"/>
        </w:rPr>
      </w:pPr>
      <w:r w:rsidRPr="00347624">
        <w:rPr>
          <w:szCs w:val="28"/>
        </w:rPr>
        <w:t>Контрольные полномочия Совета</w:t>
      </w:r>
    </w:p>
    <w:p w:rsidR="00347624" w:rsidRPr="00347624" w:rsidRDefault="00347624" w:rsidP="00347624">
      <w:pPr>
        <w:jc w:val="both"/>
        <w:rPr>
          <w:rFonts w:ascii="Times New Roman" w:hAnsi="Times New Roman" w:cs="Times New Roman"/>
          <w:sz w:val="28"/>
          <w:szCs w:val="28"/>
        </w:rPr>
      </w:pPr>
    </w:p>
    <w:p w:rsidR="00347624" w:rsidRPr="00347624" w:rsidRDefault="00347624" w:rsidP="00347624">
      <w:pPr>
        <w:pStyle w:val="31"/>
        <w:rPr>
          <w:b/>
          <w:bCs/>
          <w:sz w:val="28"/>
          <w:szCs w:val="28"/>
        </w:rPr>
      </w:pPr>
      <w:r w:rsidRPr="00347624">
        <w:rPr>
          <w:b/>
          <w:sz w:val="28"/>
          <w:szCs w:val="28"/>
        </w:rPr>
        <w:t>Статья 83</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31"/>
        <w:rPr>
          <w:b/>
          <w:sz w:val="28"/>
          <w:szCs w:val="28"/>
        </w:rPr>
      </w:pPr>
      <w:r w:rsidRPr="00347624">
        <w:rPr>
          <w:b/>
          <w:sz w:val="28"/>
          <w:szCs w:val="28"/>
        </w:rPr>
        <w:t>Статья 84</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347624" w:rsidRPr="00347624" w:rsidRDefault="00347624" w:rsidP="00347624">
      <w:pPr>
        <w:pStyle w:val="31"/>
        <w:rPr>
          <w:sz w:val="28"/>
          <w:szCs w:val="28"/>
        </w:rPr>
      </w:pPr>
    </w:p>
    <w:p w:rsidR="00347624" w:rsidRPr="00347624" w:rsidRDefault="00347624" w:rsidP="00347624">
      <w:pPr>
        <w:pStyle w:val="31"/>
        <w:rPr>
          <w:b/>
          <w:sz w:val="28"/>
          <w:szCs w:val="28"/>
        </w:rPr>
      </w:pPr>
      <w:r w:rsidRPr="00347624">
        <w:rPr>
          <w:b/>
          <w:sz w:val="28"/>
          <w:szCs w:val="28"/>
        </w:rPr>
        <w:t>Статья 85</w:t>
      </w:r>
    </w:p>
    <w:p w:rsidR="00347624" w:rsidRPr="00347624" w:rsidRDefault="00347624" w:rsidP="00347624">
      <w:pPr>
        <w:pStyle w:val="31"/>
        <w:rPr>
          <w:b/>
          <w:bCs/>
          <w:sz w:val="28"/>
          <w:szCs w:val="28"/>
        </w:rPr>
      </w:pPr>
      <w:r w:rsidRPr="00347624">
        <w:rPr>
          <w:bCs/>
          <w:sz w:val="28"/>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47624" w:rsidRPr="00347624" w:rsidRDefault="00347624" w:rsidP="00347624">
      <w:pPr>
        <w:pStyle w:val="a5"/>
        <w:spacing w:line="240" w:lineRule="auto"/>
        <w:rPr>
          <w:rFonts w:ascii="Times New Roman" w:hAnsi="Times New Roman" w:cs="Times New Roman"/>
          <w:b/>
          <w:bCs/>
          <w:sz w:val="28"/>
          <w:szCs w:val="28"/>
        </w:rPr>
      </w:pPr>
    </w:p>
    <w:p w:rsidR="00347624" w:rsidRPr="00347624" w:rsidRDefault="00347624" w:rsidP="00347624">
      <w:pPr>
        <w:pStyle w:val="a5"/>
        <w:spacing w:line="240" w:lineRule="auto"/>
        <w:rPr>
          <w:rFonts w:ascii="Times New Roman" w:hAnsi="Times New Roman" w:cs="Times New Roman"/>
          <w:b/>
          <w:bCs/>
          <w:sz w:val="28"/>
          <w:szCs w:val="28"/>
        </w:rPr>
      </w:pPr>
      <w:r w:rsidRPr="00347624">
        <w:rPr>
          <w:rFonts w:ascii="Times New Roman" w:hAnsi="Times New Roman" w:cs="Times New Roman"/>
          <w:b/>
          <w:bCs/>
          <w:sz w:val="28"/>
          <w:szCs w:val="28"/>
        </w:rPr>
        <w:t>Статья 86</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347624" w:rsidRPr="00347624" w:rsidRDefault="00347624" w:rsidP="00347624">
      <w:pPr>
        <w:pStyle w:val="31"/>
        <w:rPr>
          <w:b/>
          <w:sz w:val="28"/>
          <w:szCs w:val="28"/>
        </w:rPr>
      </w:pPr>
      <w:r w:rsidRPr="00347624">
        <w:rPr>
          <w:sz w:val="28"/>
          <w:szCs w:val="28"/>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47624" w:rsidRPr="00347624" w:rsidRDefault="00347624" w:rsidP="00347624">
      <w:pPr>
        <w:pStyle w:val="31"/>
        <w:rPr>
          <w:bCs/>
          <w:sz w:val="28"/>
          <w:szCs w:val="28"/>
        </w:rPr>
      </w:pPr>
    </w:p>
    <w:p w:rsidR="00347624" w:rsidRPr="00347624" w:rsidRDefault="00347624" w:rsidP="00347624">
      <w:pPr>
        <w:pStyle w:val="31"/>
        <w:rPr>
          <w:b/>
          <w:bCs/>
          <w:sz w:val="28"/>
          <w:szCs w:val="28"/>
        </w:rPr>
      </w:pPr>
      <w:r w:rsidRPr="00347624">
        <w:rPr>
          <w:b/>
          <w:bCs/>
          <w:sz w:val="28"/>
          <w:szCs w:val="28"/>
        </w:rPr>
        <w:t>Статья 87</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В информацию о работе Совета включаются:</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3) сведения о количестве и содержании публичных слушаний, опросов граждан и иных мероприятий, проведенных Советом;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47624" w:rsidRPr="00347624" w:rsidRDefault="00347624" w:rsidP="00347624">
      <w:pPr>
        <w:ind w:left="709"/>
        <w:jc w:val="both"/>
        <w:rPr>
          <w:rFonts w:ascii="Times New Roman" w:hAnsi="Times New Roman" w:cs="Times New Roman"/>
          <w:sz w:val="28"/>
          <w:szCs w:val="28"/>
        </w:rPr>
      </w:pPr>
      <w:r w:rsidRPr="00347624">
        <w:rPr>
          <w:rFonts w:ascii="Times New Roman" w:hAnsi="Times New Roman" w:cs="Times New Roman"/>
          <w:sz w:val="28"/>
          <w:szCs w:val="28"/>
        </w:rPr>
        <w:t>7) иная информация или сведения по вопросам деятельности Совета.</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Информация главы сельского поселения или часть информации может быть представлена депутатам также в письменной форме. </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47624" w:rsidRPr="00347624" w:rsidRDefault="00347624" w:rsidP="00347624">
      <w:pPr>
        <w:ind w:firstLine="709"/>
        <w:jc w:val="both"/>
        <w:rPr>
          <w:rFonts w:ascii="Times New Roman" w:hAnsi="Times New Roman" w:cs="Times New Roman"/>
          <w:sz w:val="28"/>
          <w:szCs w:val="28"/>
        </w:rPr>
      </w:pPr>
    </w:p>
    <w:p w:rsidR="00347624" w:rsidRPr="00347624" w:rsidRDefault="00347624" w:rsidP="00347624">
      <w:pPr>
        <w:pStyle w:val="a5"/>
        <w:spacing w:line="240" w:lineRule="auto"/>
        <w:rPr>
          <w:rFonts w:ascii="Times New Roman" w:hAnsi="Times New Roman" w:cs="Times New Roman"/>
          <w:b/>
          <w:sz w:val="28"/>
          <w:szCs w:val="28"/>
        </w:rPr>
      </w:pPr>
      <w:r w:rsidRPr="00347624">
        <w:rPr>
          <w:rFonts w:ascii="Times New Roman" w:hAnsi="Times New Roman" w:cs="Times New Roman"/>
          <w:b/>
          <w:sz w:val="28"/>
          <w:szCs w:val="28"/>
        </w:rPr>
        <w:t>Статья 88</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47624">
        <w:rPr>
          <w:rFonts w:ascii="Times New Roman" w:hAnsi="Times New Roman" w:cs="Times New Roman"/>
          <w:bCs/>
          <w:sz w:val="28"/>
          <w:szCs w:val="28"/>
        </w:rPr>
        <w:t xml:space="preserve">лицом, обеспечивающим деятельность Совета (управляющий делами), </w:t>
      </w:r>
      <w:r w:rsidRPr="00347624">
        <w:rPr>
          <w:rFonts w:ascii="Times New Roman" w:hAnsi="Times New Roman" w:cs="Times New Roman"/>
          <w:sz w:val="28"/>
          <w:szCs w:val="28"/>
        </w:rPr>
        <w:t xml:space="preserve">и подписывается главой сельского поселения. </w:t>
      </w:r>
    </w:p>
    <w:p w:rsidR="00347624" w:rsidRPr="00347624" w:rsidRDefault="00347624" w:rsidP="00347624">
      <w:pPr>
        <w:pStyle w:val="a5"/>
        <w:spacing w:line="240" w:lineRule="auto"/>
        <w:rPr>
          <w:rFonts w:ascii="Times New Roman" w:hAnsi="Times New Roman" w:cs="Times New Roman"/>
          <w:i/>
          <w:color w:val="C00000"/>
          <w:sz w:val="28"/>
          <w:szCs w:val="28"/>
        </w:rPr>
      </w:pPr>
      <w:r w:rsidRPr="00347624">
        <w:rPr>
          <w:rFonts w:ascii="Times New Roman" w:hAnsi="Times New Roman" w:cs="Times New Roman"/>
          <w:sz w:val="28"/>
          <w:szCs w:val="28"/>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распоряжением главы сельского поселения</w:t>
      </w:r>
      <w:r w:rsidRPr="00347624">
        <w:rPr>
          <w:rFonts w:ascii="Times New Roman" w:hAnsi="Times New Roman" w:cs="Times New Roman"/>
          <w:i/>
          <w:color w:val="C00000"/>
          <w:sz w:val="28"/>
          <w:szCs w:val="28"/>
        </w:rPr>
        <w:t>.</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Указанные в частях первой и второй настоящей статьи отчеты и информация представляются дважды в год, установленные главой сельского поселения.</w:t>
      </w:r>
    </w:p>
    <w:p w:rsidR="00347624" w:rsidRPr="00347624" w:rsidRDefault="00347624" w:rsidP="00347624">
      <w:pPr>
        <w:pStyle w:val="a5"/>
        <w:spacing w:line="240" w:lineRule="auto"/>
        <w:rPr>
          <w:rFonts w:ascii="Times New Roman" w:hAnsi="Times New Roman" w:cs="Times New Roman"/>
          <w:sz w:val="28"/>
          <w:szCs w:val="28"/>
        </w:rPr>
      </w:pPr>
    </w:p>
    <w:p w:rsidR="00347624" w:rsidRPr="00347624" w:rsidRDefault="00347624" w:rsidP="00347624">
      <w:pPr>
        <w:pStyle w:val="a5"/>
        <w:spacing w:line="240" w:lineRule="auto"/>
        <w:jc w:val="center"/>
        <w:rPr>
          <w:rFonts w:ascii="Times New Roman" w:hAnsi="Times New Roman" w:cs="Times New Roman"/>
          <w:b/>
          <w:sz w:val="28"/>
          <w:szCs w:val="28"/>
        </w:rPr>
      </w:pPr>
      <w:r w:rsidRPr="00347624">
        <w:rPr>
          <w:rFonts w:ascii="Times New Roman" w:hAnsi="Times New Roman" w:cs="Times New Roman"/>
          <w:b/>
          <w:sz w:val="28"/>
          <w:szCs w:val="28"/>
        </w:rPr>
        <w:t>Глава 16</w:t>
      </w:r>
    </w:p>
    <w:p w:rsidR="00347624" w:rsidRPr="00347624" w:rsidRDefault="00347624" w:rsidP="00347624">
      <w:pPr>
        <w:jc w:val="center"/>
        <w:rPr>
          <w:rFonts w:ascii="Times New Roman" w:hAnsi="Times New Roman" w:cs="Times New Roman"/>
          <w:caps/>
          <w:sz w:val="28"/>
          <w:szCs w:val="28"/>
        </w:rPr>
      </w:pPr>
      <w:r w:rsidRPr="00347624">
        <w:rPr>
          <w:rFonts w:ascii="Times New Roman" w:hAnsi="Times New Roman" w:cs="Times New Roman"/>
          <w:b/>
          <w:sz w:val="28"/>
          <w:szCs w:val="28"/>
        </w:rPr>
        <w:t>Общественные консультативно-совещательные органы при Совете</w:t>
      </w:r>
      <w:r w:rsidRPr="00347624">
        <w:rPr>
          <w:rFonts w:ascii="Times New Roman" w:hAnsi="Times New Roman" w:cs="Times New Roman"/>
          <w:caps/>
          <w:sz w:val="28"/>
          <w:szCs w:val="28"/>
        </w:rPr>
        <w:t xml:space="preserve"> </w:t>
      </w:r>
    </w:p>
    <w:p w:rsidR="00347624" w:rsidRPr="00347624" w:rsidRDefault="00347624" w:rsidP="00347624">
      <w:pPr>
        <w:pStyle w:val="31"/>
        <w:rPr>
          <w:sz w:val="28"/>
          <w:szCs w:val="28"/>
        </w:rPr>
      </w:pPr>
    </w:p>
    <w:p w:rsidR="00347624" w:rsidRPr="00347624" w:rsidRDefault="00347624" w:rsidP="00347624">
      <w:pPr>
        <w:pStyle w:val="31"/>
        <w:rPr>
          <w:b/>
          <w:bCs/>
          <w:sz w:val="28"/>
          <w:szCs w:val="28"/>
        </w:rPr>
      </w:pPr>
      <w:r w:rsidRPr="00347624">
        <w:rPr>
          <w:b/>
          <w:sz w:val="28"/>
          <w:szCs w:val="28"/>
        </w:rPr>
        <w:t>Статья 89</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47624" w:rsidRPr="00347624" w:rsidRDefault="00347624" w:rsidP="00347624">
      <w:pPr>
        <w:pStyle w:val="31"/>
        <w:rPr>
          <w:b/>
          <w:bCs/>
          <w:sz w:val="28"/>
          <w:szCs w:val="28"/>
        </w:rPr>
      </w:pPr>
      <w:r w:rsidRPr="00347624">
        <w:rPr>
          <w:b/>
          <w:sz w:val="28"/>
          <w:szCs w:val="28"/>
        </w:rPr>
        <w:t>Статья 90</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47624" w:rsidRPr="00347624" w:rsidRDefault="00347624" w:rsidP="00347624">
      <w:pPr>
        <w:pStyle w:val="1"/>
        <w:rPr>
          <w:szCs w:val="28"/>
        </w:rPr>
      </w:pPr>
    </w:p>
    <w:p w:rsidR="00347624" w:rsidRPr="00347624" w:rsidRDefault="00347624" w:rsidP="00347624">
      <w:pPr>
        <w:pStyle w:val="1"/>
        <w:jc w:val="center"/>
        <w:rPr>
          <w:szCs w:val="28"/>
        </w:rPr>
      </w:pPr>
      <w:r w:rsidRPr="00347624">
        <w:rPr>
          <w:szCs w:val="28"/>
        </w:rPr>
        <w:t>Глава 17</w:t>
      </w:r>
    </w:p>
    <w:p w:rsidR="00347624" w:rsidRPr="00347624" w:rsidRDefault="00347624" w:rsidP="00347624">
      <w:pPr>
        <w:pStyle w:val="1"/>
        <w:jc w:val="center"/>
        <w:rPr>
          <w:caps/>
          <w:szCs w:val="28"/>
        </w:rPr>
      </w:pPr>
      <w:r w:rsidRPr="00347624">
        <w:rPr>
          <w:szCs w:val="28"/>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b/>
          <w:bCs/>
          <w:sz w:val="28"/>
          <w:szCs w:val="28"/>
        </w:rPr>
        <w:t>Статья 91</w:t>
      </w:r>
    </w:p>
    <w:p w:rsidR="00347624" w:rsidRPr="00347624" w:rsidRDefault="00347624" w:rsidP="00347624">
      <w:pPr>
        <w:pStyle w:val="ConsNormal"/>
        <w:ind w:firstLine="709"/>
        <w:jc w:val="both"/>
        <w:rPr>
          <w:rFonts w:ascii="Times New Roman" w:hAnsi="Times New Roman"/>
          <w:sz w:val="28"/>
          <w:szCs w:val="28"/>
        </w:rPr>
      </w:pPr>
      <w:r w:rsidRPr="00347624">
        <w:rPr>
          <w:rFonts w:ascii="Times New Roman" w:hAnsi="Times New Roman"/>
          <w:sz w:val="28"/>
          <w:szCs w:val="28"/>
        </w:rPr>
        <w:t xml:space="preserve">Совет утверждает Правила депутатской этики в Совете сельского поселения Чураевский сельсовет муниципального района </w:t>
      </w:r>
      <w:proofErr w:type="spellStart"/>
      <w:r w:rsidRPr="00347624">
        <w:rPr>
          <w:rFonts w:ascii="Times New Roman" w:hAnsi="Times New Roman"/>
          <w:sz w:val="28"/>
          <w:szCs w:val="28"/>
        </w:rPr>
        <w:t>Мишкинский</w:t>
      </w:r>
      <w:proofErr w:type="spellEnd"/>
      <w:r w:rsidRPr="00347624">
        <w:rPr>
          <w:rFonts w:ascii="Times New Roman" w:hAnsi="Times New Roman"/>
          <w:sz w:val="28"/>
          <w:szCs w:val="28"/>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347624" w:rsidRPr="00347624" w:rsidRDefault="00347624" w:rsidP="00347624">
      <w:pPr>
        <w:pStyle w:val="ConsNormal"/>
        <w:ind w:firstLine="709"/>
        <w:jc w:val="both"/>
        <w:rPr>
          <w:rFonts w:ascii="Times New Roman" w:hAnsi="Times New Roman"/>
          <w:sz w:val="28"/>
          <w:szCs w:val="28"/>
        </w:rPr>
      </w:pPr>
    </w:p>
    <w:p w:rsidR="00347624" w:rsidRPr="00347624" w:rsidRDefault="00347624" w:rsidP="00347624">
      <w:pPr>
        <w:pStyle w:val="3"/>
        <w:ind w:firstLine="708"/>
        <w:rPr>
          <w:rFonts w:ascii="Times New Roman" w:hAnsi="Times New Roman" w:cs="Times New Roman"/>
          <w:sz w:val="28"/>
          <w:szCs w:val="28"/>
        </w:rPr>
      </w:pPr>
      <w:r w:rsidRPr="00347624">
        <w:rPr>
          <w:rFonts w:ascii="Times New Roman" w:hAnsi="Times New Roman" w:cs="Times New Roman"/>
          <w:sz w:val="28"/>
          <w:szCs w:val="28"/>
        </w:rPr>
        <w:t>Статья 92</w:t>
      </w:r>
    </w:p>
    <w:p w:rsidR="00347624" w:rsidRPr="00347624" w:rsidRDefault="00347624" w:rsidP="00347624">
      <w:pPr>
        <w:pStyle w:val="ConsNormal"/>
        <w:ind w:firstLine="709"/>
        <w:jc w:val="both"/>
        <w:rPr>
          <w:rFonts w:ascii="Times New Roman" w:hAnsi="Times New Roman"/>
          <w:b/>
          <w:bCs/>
          <w:sz w:val="28"/>
          <w:szCs w:val="28"/>
        </w:rPr>
      </w:pPr>
      <w:r w:rsidRPr="00347624">
        <w:rPr>
          <w:rFonts w:ascii="Times New Roman" w:hAnsi="Times New Roman"/>
          <w:sz w:val="28"/>
          <w:szCs w:val="28"/>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Комиссия по соблюдению Регламента Совета, статусу и этике депутата рассматривает вышеуказанные вопросы на основании:</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письменного заявления депутата или группы депутатов;</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письменного обращения председателя Совета, председателей постоянных и иных комиссий Совета;</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собственной инициативы, если решение об этом принято большинством голосов от общего числа членов Комиссии.</w:t>
      </w:r>
    </w:p>
    <w:p w:rsidR="00347624" w:rsidRPr="00347624" w:rsidRDefault="00347624" w:rsidP="00347624">
      <w:pPr>
        <w:spacing w:after="0" w:line="240" w:lineRule="auto"/>
        <w:jc w:val="both"/>
        <w:rPr>
          <w:rFonts w:ascii="Times New Roman" w:hAnsi="Times New Roman" w:cs="Times New Roman"/>
          <w:sz w:val="28"/>
          <w:szCs w:val="28"/>
        </w:rPr>
      </w:pPr>
      <w:r w:rsidRPr="00347624">
        <w:rPr>
          <w:rFonts w:ascii="Times New Roman" w:hAnsi="Times New Roman" w:cs="Times New Roman"/>
          <w:sz w:val="28"/>
          <w:szCs w:val="28"/>
        </w:rPr>
        <w:t>При этом предметом рассмотрения Комиссии могут быть только обстоятельства, связанные с осуществлением депутатских полномочий</w:t>
      </w:r>
    </w:p>
    <w:p w:rsidR="00347624" w:rsidRPr="00347624" w:rsidRDefault="00347624" w:rsidP="00347624">
      <w:pPr>
        <w:pStyle w:val="a5"/>
        <w:spacing w:after="0" w:line="240" w:lineRule="auto"/>
        <w:ind w:left="0"/>
        <w:rPr>
          <w:rFonts w:ascii="Times New Roman" w:hAnsi="Times New Roman" w:cs="Times New Roman"/>
          <w:sz w:val="28"/>
          <w:szCs w:val="28"/>
        </w:rPr>
      </w:pPr>
      <w:r w:rsidRPr="00347624">
        <w:rPr>
          <w:rFonts w:ascii="Times New Roman" w:hAnsi="Times New Roman" w:cs="Times New Roman"/>
          <w:sz w:val="28"/>
          <w:szCs w:val="28"/>
        </w:rPr>
        <w:t>Анонимные обращения и обращения с недостоверными подписями Комиссия не рассматривает.</w:t>
      </w:r>
    </w:p>
    <w:p w:rsidR="00347624" w:rsidRPr="00347624" w:rsidRDefault="00347624" w:rsidP="00347624">
      <w:pPr>
        <w:pStyle w:val="a5"/>
        <w:spacing w:after="0" w:line="240" w:lineRule="auto"/>
        <w:ind w:left="0"/>
        <w:rPr>
          <w:rFonts w:ascii="Times New Roman" w:hAnsi="Times New Roman" w:cs="Times New Roman"/>
          <w:sz w:val="28"/>
          <w:szCs w:val="28"/>
        </w:rPr>
      </w:pPr>
    </w:p>
    <w:p w:rsidR="00347624" w:rsidRPr="00347624" w:rsidRDefault="00347624" w:rsidP="00347624">
      <w:pPr>
        <w:pStyle w:val="3"/>
        <w:ind w:firstLine="708"/>
        <w:rPr>
          <w:rFonts w:ascii="Times New Roman" w:hAnsi="Times New Roman" w:cs="Times New Roman"/>
          <w:sz w:val="28"/>
          <w:szCs w:val="28"/>
        </w:rPr>
      </w:pPr>
      <w:r w:rsidRPr="00347624">
        <w:rPr>
          <w:rFonts w:ascii="Times New Roman" w:hAnsi="Times New Roman" w:cs="Times New Roman"/>
          <w:bCs w:val="0"/>
          <w:sz w:val="28"/>
          <w:szCs w:val="28"/>
        </w:rPr>
        <w:t>Статья 93</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47624" w:rsidRPr="00347624" w:rsidRDefault="00347624" w:rsidP="00347624">
      <w:pPr>
        <w:pStyle w:val="ConsNonformat"/>
        <w:widowControl/>
        <w:ind w:firstLine="709"/>
        <w:jc w:val="both"/>
        <w:rPr>
          <w:rFonts w:ascii="Times New Roman" w:hAnsi="Times New Roman"/>
          <w:sz w:val="28"/>
          <w:szCs w:val="28"/>
        </w:rPr>
      </w:pPr>
    </w:p>
    <w:p w:rsidR="00347624" w:rsidRPr="00347624" w:rsidRDefault="00347624" w:rsidP="00347624">
      <w:pPr>
        <w:pStyle w:val="3"/>
        <w:ind w:firstLine="708"/>
        <w:rPr>
          <w:rFonts w:ascii="Times New Roman" w:hAnsi="Times New Roman" w:cs="Times New Roman"/>
          <w:sz w:val="28"/>
          <w:szCs w:val="28"/>
        </w:rPr>
      </w:pPr>
      <w:r w:rsidRPr="00347624">
        <w:rPr>
          <w:rFonts w:ascii="Times New Roman" w:hAnsi="Times New Roman" w:cs="Times New Roman"/>
          <w:sz w:val="28"/>
          <w:szCs w:val="28"/>
        </w:rPr>
        <w:lastRenderedPageBreak/>
        <w:t>Статья 94</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обязать депутата принести публичные извинения;</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объявить публичное порицание;</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огласить на заседании Совета факты, связанные с нарушением Правил депутатской этики, невыполнении депутатских полномочий.</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Решение комиссии может быть обжаловано в Совет.</w:t>
      </w:r>
    </w:p>
    <w:p w:rsidR="00347624" w:rsidRP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объявить депутату публичное порицание;</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обязать депутата принести публичные извинения;</w:t>
      </w:r>
    </w:p>
    <w:p w:rsidR="00347624" w:rsidRPr="00347624" w:rsidRDefault="00347624" w:rsidP="00347624">
      <w:pPr>
        <w:widowControl w:val="0"/>
        <w:autoSpaceDE w:val="0"/>
        <w:autoSpaceDN w:val="0"/>
        <w:adjustRightInd w:val="0"/>
        <w:ind w:firstLine="709"/>
        <w:jc w:val="both"/>
        <w:rPr>
          <w:rFonts w:ascii="Times New Roman" w:hAnsi="Times New Roman" w:cs="Times New Roman"/>
          <w:sz w:val="28"/>
          <w:szCs w:val="28"/>
        </w:rPr>
      </w:pPr>
      <w:r w:rsidRPr="00347624">
        <w:rPr>
          <w:rFonts w:ascii="Times New Roman" w:hAnsi="Times New Roman" w:cs="Times New Roman"/>
          <w:sz w:val="28"/>
          <w:szCs w:val="28"/>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47624" w:rsidRPr="00347624" w:rsidRDefault="00347624" w:rsidP="00347624">
      <w:pPr>
        <w:pStyle w:val="6"/>
        <w:spacing w:before="0"/>
        <w:ind w:firstLine="709"/>
        <w:rPr>
          <w:rFonts w:ascii="Times New Roman" w:hAnsi="Times New Roman" w:cs="Times New Roman"/>
          <w:b/>
          <w:i w:val="0"/>
          <w:color w:val="auto"/>
          <w:sz w:val="28"/>
          <w:szCs w:val="28"/>
        </w:rPr>
      </w:pPr>
      <w:r w:rsidRPr="00347624">
        <w:rPr>
          <w:rFonts w:ascii="Times New Roman" w:hAnsi="Times New Roman" w:cs="Times New Roman"/>
          <w:b/>
          <w:i w:val="0"/>
          <w:color w:val="auto"/>
          <w:sz w:val="28"/>
          <w:szCs w:val="28"/>
        </w:rPr>
        <w:t>Статья 95</w:t>
      </w:r>
    </w:p>
    <w:p w:rsidR="00347624" w:rsidRDefault="00347624" w:rsidP="00347624">
      <w:pPr>
        <w:pStyle w:val="ConsNonformat"/>
        <w:widowControl/>
        <w:ind w:firstLine="709"/>
        <w:jc w:val="both"/>
        <w:rPr>
          <w:rFonts w:ascii="Times New Roman" w:hAnsi="Times New Roman"/>
          <w:sz w:val="28"/>
          <w:szCs w:val="28"/>
        </w:rPr>
      </w:pPr>
      <w:r w:rsidRPr="00347624">
        <w:rPr>
          <w:rFonts w:ascii="Times New Roman" w:hAnsi="Times New Roman"/>
          <w:sz w:val="28"/>
          <w:szCs w:val="28"/>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47624" w:rsidRPr="00347624" w:rsidRDefault="00347624" w:rsidP="00347624">
      <w:pPr>
        <w:pStyle w:val="ConsNonformat"/>
        <w:widowControl/>
        <w:ind w:firstLine="709"/>
        <w:jc w:val="both"/>
        <w:rPr>
          <w:rFonts w:ascii="Times New Roman" w:hAnsi="Times New Roman"/>
          <w:sz w:val="28"/>
          <w:szCs w:val="28"/>
        </w:rPr>
      </w:pP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VI</w:t>
      </w:r>
    </w:p>
    <w:p w:rsidR="00347624" w:rsidRDefault="00347624" w:rsidP="00347624">
      <w:pPr>
        <w:pStyle w:val="2"/>
        <w:jc w:val="center"/>
        <w:rPr>
          <w:b/>
          <w:bCs/>
          <w:szCs w:val="28"/>
        </w:rPr>
      </w:pPr>
      <w:r w:rsidRPr="00347624">
        <w:rPr>
          <w:b/>
          <w:bCs/>
          <w:szCs w:val="28"/>
        </w:rPr>
        <w:t>ОБЕСПЕЧЕНИЕ ДЕЯТЕЛЬНОСТИ СОВЕТА</w:t>
      </w:r>
    </w:p>
    <w:p w:rsidR="00347624" w:rsidRPr="00347624" w:rsidRDefault="00347624" w:rsidP="00347624"/>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96</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В соответствии с законодательством и Уставом Совет может обладать правами юридического лица. Расходы на обеспечение деятельности Совета предусматриваются в местном бюджете отдельной строкой.</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47624" w:rsidRPr="00347624" w:rsidRDefault="00347624" w:rsidP="00347624">
      <w:pPr>
        <w:ind w:firstLine="709"/>
        <w:rPr>
          <w:rFonts w:ascii="Times New Roman" w:hAnsi="Times New Roman" w:cs="Times New Roman"/>
          <w:b/>
          <w:sz w:val="28"/>
          <w:szCs w:val="28"/>
        </w:rPr>
      </w:pPr>
      <w:r w:rsidRPr="00347624">
        <w:rPr>
          <w:rFonts w:ascii="Times New Roman" w:hAnsi="Times New Roman" w:cs="Times New Roman"/>
          <w:b/>
          <w:sz w:val="28"/>
          <w:szCs w:val="28"/>
        </w:rPr>
        <w:t>Статья 97</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Депутат Совета имеет удостоверение и нагрудный знак депутата, которыми он пользуется в течение срока своих полномочий.</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lastRenderedPageBreak/>
        <w:t>Положения об удостоверении и нагрудном знаке депутата Совета, их описания и образцы утверждаются Советом.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98</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Чураевский сельсовет муниципального района </w:t>
      </w:r>
      <w:proofErr w:type="spellStart"/>
      <w:r w:rsidRPr="00347624">
        <w:rPr>
          <w:rFonts w:ascii="Times New Roman" w:hAnsi="Times New Roman" w:cs="Times New Roman"/>
          <w:sz w:val="28"/>
          <w:szCs w:val="28"/>
        </w:rPr>
        <w:t>Мишкинский</w:t>
      </w:r>
      <w:proofErr w:type="spellEnd"/>
      <w:r w:rsidRPr="00347624">
        <w:rPr>
          <w:rFonts w:ascii="Times New Roman" w:hAnsi="Times New Roman" w:cs="Times New Roman"/>
          <w:sz w:val="28"/>
          <w:szCs w:val="28"/>
        </w:rPr>
        <w:t xml:space="preserve"> район Республики Башкортостан, по поручению главы сельского поселения - иные работники Администрации.</w:t>
      </w:r>
    </w:p>
    <w:p w:rsidR="00347624" w:rsidRDefault="00347624" w:rsidP="00347624">
      <w:pPr>
        <w:pStyle w:val="1"/>
        <w:jc w:val="center"/>
        <w:rPr>
          <w:szCs w:val="28"/>
        </w:rPr>
      </w:pPr>
    </w:p>
    <w:p w:rsidR="00347624" w:rsidRPr="00347624" w:rsidRDefault="00347624" w:rsidP="00347624">
      <w:pPr>
        <w:pStyle w:val="1"/>
        <w:jc w:val="center"/>
        <w:rPr>
          <w:szCs w:val="28"/>
        </w:rPr>
      </w:pPr>
      <w:r w:rsidRPr="00347624">
        <w:rPr>
          <w:szCs w:val="28"/>
        </w:rPr>
        <w:t xml:space="preserve">Раздел </w:t>
      </w:r>
      <w:r w:rsidRPr="00347624">
        <w:rPr>
          <w:szCs w:val="28"/>
          <w:lang w:val="en-US"/>
        </w:rPr>
        <w:t>VII</w:t>
      </w:r>
    </w:p>
    <w:p w:rsidR="00347624" w:rsidRPr="00347624" w:rsidRDefault="00347624" w:rsidP="00347624">
      <w:pPr>
        <w:pStyle w:val="2"/>
        <w:jc w:val="center"/>
        <w:rPr>
          <w:b/>
          <w:szCs w:val="28"/>
        </w:rPr>
      </w:pPr>
      <w:r w:rsidRPr="00347624">
        <w:rPr>
          <w:b/>
          <w:szCs w:val="28"/>
        </w:rPr>
        <w:t>ЗАКЛЮЧИТЕЛЬНЫЕ ПОЛОЖЕНИЯ</w:t>
      </w:r>
    </w:p>
    <w:p w:rsidR="00347624" w:rsidRPr="00347624" w:rsidRDefault="00347624" w:rsidP="00347624">
      <w:pPr>
        <w:pStyle w:val="31"/>
        <w:rPr>
          <w:sz w:val="28"/>
          <w:szCs w:val="28"/>
        </w:rPr>
      </w:pPr>
      <w:r w:rsidRPr="00347624">
        <w:rPr>
          <w:sz w:val="28"/>
          <w:szCs w:val="28"/>
        </w:rPr>
        <w:t xml:space="preserve">Статья 99 </w:t>
      </w:r>
    </w:p>
    <w:p w:rsidR="00347624" w:rsidRPr="00347624" w:rsidRDefault="00347624" w:rsidP="00347624">
      <w:pPr>
        <w:pStyle w:val="a5"/>
        <w:spacing w:line="240" w:lineRule="auto"/>
        <w:rPr>
          <w:rFonts w:ascii="Times New Roman" w:hAnsi="Times New Roman" w:cs="Times New Roman"/>
          <w:sz w:val="28"/>
          <w:szCs w:val="28"/>
        </w:rPr>
      </w:pPr>
      <w:r w:rsidRPr="00347624">
        <w:rPr>
          <w:rFonts w:ascii="Times New Roman" w:hAnsi="Times New Roman" w:cs="Times New Roman"/>
          <w:sz w:val="28"/>
          <w:szCs w:val="28"/>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47624" w:rsidRPr="00347624" w:rsidRDefault="00347624" w:rsidP="00347624">
      <w:pPr>
        <w:ind w:firstLine="709"/>
        <w:jc w:val="both"/>
        <w:rPr>
          <w:rFonts w:ascii="Times New Roman" w:hAnsi="Times New Roman" w:cs="Times New Roman"/>
          <w:b/>
          <w:i/>
          <w:sz w:val="28"/>
          <w:szCs w:val="28"/>
        </w:rPr>
      </w:pPr>
      <w:r w:rsidRPr="00347624">
        <w:rPr>
          <w:rFonts w:ascii="Times New Roman" w:hAnsi="Times New Roman" w:cs="Times New Roman"/>
          <w:sz w:val="28"/>
          <w:szCs w:val="28"/>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b/>
          <w:sz w:val="28"/>
          <w:szCs w:val="28"/>
        </w:rPr>
        <w:t>Статья 100</w:t>
      </w:r>
    </w:p>
    <w:p w:rsidR="00347624" w:rsidRPr="00347624" w:rsidRDefault="00347624" w:rsidP="00347624">
      <w:pPr>
        <w:ind w:firstLine="709"/>
        <w:jc w:val="both"/>
        <w:rPr>
          <w:rFonts w:ascii="Times New Roman" w:hAnsi="Times New Roman" w:cs="Times New Roman"/>
          <w:sz w:val="28"/>
          <w:szCs w:val="28"/>
        </w:rPr>
      </w:pPr>
      <w:r w:rsidRPr="00347624">
        <w:rPr>
          <w:rFonts w:ascii="Times New Roman" w:hAnsi="Times New Roman" w:cs="Times New Roman"/>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47624" w:rsidRPr="00347624" w:rsidRDefault="00347624" w:rsidP="00347624">
      <w:pPr>
        <w:ind w:firstLine="709"/>
        <w:jc w:val="both"/>
        <w:rPr>
          <w:rFonts w:ascii="Times New Roman" w:hAnsi="Times New Roman" w:cs="Times New Roman"/>
          <w:b/>
          <w:sz w:val="28"/>
          <w:szCs w:val="28"/>
        </w:rPr>
      </w:pPr>
      <w:r w:rsidRPr="00347624">
        <w:rPr>
          <w:rFonts w:ascii="Times New Roman" w:hAnsi="Times New Roman" w:cs="Times New Roman"/>
          <w:b/>
          <w:sz w:val="28"/>
          <w:szCs w:val="28"/>
        </w:rPr>
        <w:t>Статья 101</w:t>
      </w:r>
    </w:p>
    <w:p w:rsidR="00347624" w:rsidRPr="00347624" w:rsidRDefault="00347624" w:rsidP="00347624">
      <w:pPr>
        <w:pStyle w:val="a5"/>
        <w:spacing w:line="240" w:lineRule="auto"/>
        <w:rPr>
          <w:rFonts w:ascii="Times New Roman" w:hAnsi="Times New Roman" w:cs="Times New Roman"/>
          <w:bCs/>
          <w:sz w:val="28"/>
          <w:szCs w:val="28"/>
        </w:rPr>
      </w:pPr>
      <w:r w:rsidRPr="00347624">
        <w:rPr>
          <w:rFonts w:ascii="Times New Roman" w:hAnsi="Times New Roman" w:cs="Times New Roman"/>
          <w:bCs/>
          <w:sz w:val="28"/>
          <w:szCs w:val="28"/>
        </w:rPr>
        <w:t>Настоящий Регламент действует в части, не противоречащей законодательству и Уставу.</w:t>
      </w:r>
    </w:p>
    <w:p w:rsidR="00347624" w:rsidRPr="00347624" w:rsidRDefault="00347624" w:rsidP="00347624">
      <w:pPr>
        <w:jc w:val="center"/>
        <w:rPr>
          <w:rFonts w:ascii="Times New Roman" w:hAnsi="Times New Roman" w:cs="Times New Roman"/>
          <w:b/>
          <w:sz w:val="28"/>
          <w:szCs w:val="28"/>
        </w:rPr>
      </w:pPr>
      <w:bookmarkStart w:id="0" w:name="_GoBack"/>
      <w:bookmarkEnd w:id="0"/>
      <w:r w:rsidRPr="00347624">
        <w:rPr>
          <w:rFonts w:ascii="Times New Roman" w:hAnsi="Times New Roman" w:cs="Times New Roman"/>
          <w:b/>
          <w:sz w:val="28"/>
          <w:szCs w:val="28"/>
        </w:rPr>
        <w:t>* * *</w:t>
      </w:r>
    </w:p>
    <w:p w:rsidR="00347624" w:rsidRPr="00347624" w:rsidRDefault="00347624" w:rsidP="005C4120">
      <w:pPr>
        <w:pStyle w:val="31"/>
        <w:jc w:val="right"/>
        <w:rPr>
          <w:sz w:val="28"/>
          <w:szCs w:val="28"/>
        </w:rPr>
      </w:pPr>
    </w:p>
    <w:p w:rsidR="005C4120" w:rsidRPr="00347624" w:rsidRDefault="005C4120">
      <w:pPr>
        <w:rPr>
          <w:rFonts w:ascii="Times New Roman" w:hAnsi="Times New Roman" w:cs="Times New Roman"/>
          <w:sz w:val="28"/>
          <w:szCs w:val="28"/>
        </w:rPr>
      </w:pPr>
    </w:p>
    <w:sectPr w:rsidR="005C4120" w:rsidRPr="00347624" w:rsidSect="00923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6B57"/>
    <w:rsid w:val="00347624"/>
    <w:rsid w:val="00496B57"/>
    <w:rsid w:val="005C4120"/>
    <w:rsid w:val="00923662"/>
    <w:rsid w:val="0097595C"/>
    <w:rsid w:val="00BE28B7"/>
    <w:rsid w:val="00CF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62"/>
  </w:style>
  <w:style w:type="paragraph" w:styleId="1">
    <w:name w:val="heading 1"/>
    <w:basedOn w:val="a"/>
    <w:next w:val="a"/>
    <w:link w:val="10"/>
    <w:qFormat/>
    <w:rsid w:val="00347624"/>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unhideWhenUsed/>
    <w:qFormat/>
    <w:rsid w:val="00347624"/>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34762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34762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4762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34762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unhideWhenUsed/>
    <w:rsid w:val="005C412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5C4120"/>
    <w:rPr>
      <w:rFonts w:ascii="Times New Roman" w:eastAsia="Times New Roman" w:hAnsi="Times New Roman" w:cs="Times New Roman"/>
      <w:sz w:val="16"/>
      <w:szCs w:val="16"/>
    </w:rPr>
  </w:style>
  <w:style w:type="paragraph" w:styleId="a3">
    <w:name w:val="Body Text"/>
    <w:basedOn w:val="a"/>
    <w:link w:val="a4"/>
    <w:unhideWhenUsed/>
    <w:rsid w:val="00347624"/>
    <w:pPr>
      <w:spacing w:after="120"/>
    </w:pPr>
  </w:style>
  <w:style w:type="character" w:customStyle="1" w:styleId="a4">
    <w:name w:val="Основной текст Знак"/>
    <w:basedOn w:val="a0"/>
    <w:link w:val="a3"/>
    <w:rsid w:val="00347624"/>
  </w:style>
  <w:style w:type="paragraph" w:styleId="a5">
    <w:name w:val="Body Text Indent"/>
    <w:basedOn w:val="a"/>
    <w:link w:val="a6"/>
    <w:unhideWhenUsed/>
    <w:rsid w:val="00347624"/>
    <w:pPr>
      <w:spacing w:after="120"/>
      <w:ind w:left="283"/>
    </w:pPr>
  </w:style>
  <w:style w:type="character" w:customStyle="1" w:styleId="a6">
    <w:name w:val="Основной текст с отступом Знак"/>
    <w:basedOn w:val="a0"/>
    <w:link w:val="a5"/>
    <w:rsid w:val="00347624"/>
  </w:style>
  <w:style w:type="paragraph" w:styleId="33">
    <w:name w:val="Body Text 3"/>
    <w:basedOn w:val="a"/>
    <w:link w:val="34"/>
    <w:semiHidden/>
    <w:unhideWhenUsed/>
    <w:rsid w:val="00347624"/>
    <w:pPr>
      <w:spacing w:after="120"/>
    </w:pPr>
    <w:rPr>
      <w:sz w:val="16"/>
      <w:szCs w:val="16"/>
    </w:rPr>
  </w:style>
  <w:style w:type="character" w:customStyle="1" w:styleId="34">
    <w:name w:val="Основной текст 3 Знак"/>
    <w:basedOn w:val="a0"/>
    <w:link w:val="33"/>
    <w:semiHidden/>
    <w:rsid w:val="00347624"/>
    <w:rPr>
      <w:sz w:val="16"/>
      <w:szCs w:val="16"/>
    </w:rPr>
  </w:style>
  <w:style w:type="paragraph" w:styleId="21">
    <w:name w:val="Body Text Indent 2"/>
    <w:basedOn w:val="a"/>
    <w:link w:val="22"/>
    <w:semiHidden/>
    <w:unhideWhenUsed/>
    <w:rsid w:val="00347624"/>
    <w:pPr>
      <w:spacing w:after="120" w:line="480" w:lineRule="auto"/>
      <w:ind w:left="283"/>
    </w:pPr>
  </w:style>
  <w:style w:type="character" w:customStyle="1" w:styleId="22">
    <w:name w:val="Основной текст с отступом 2 Знак"/>
    <w:basedOn w:val="a0"/>
    <w:link w:val="21"/>
    <w:semiHidden/>
    <w:rsid w:val="00347624"/>
  </w:style>
  <w:style w:type="character" w:customStyle="1" w:styleId="10">
    <w:name w:val="Заголовок 1 Знак"/>
    <w:basedOn w:val="a0"/>
    <w:link w:val="1"/>
    <w:rsid w:val="00347624"/>
    <w:rPr>
      <w:rFonts w:ascii="Times New Roman" w:eastAsia="Times New Roman" w:hAnsi="Times New Roman" w:cs="Times New Roman"/>
      <w:b/>
      <w:sz w:val="28"/>
      <w:szCs w:val="24"/>
    </w:rPr>
  </w:style>
  <w:style w:type="character" w:customStyle="1" w:styleId="20">
    <w:name w:val="Заголовок 2 Знак"/>
    <w:basedOn w:val="a0"/>
    <w:link w:val="2"/>
    <w:rsid w:val="00347624"/>
    <w:rPr>
      <w:rFonts w:ascii="Times New Roman" w:eastAsia="Times New Roman" w:hAnsi="Times New Roman" w:cs="Times New Roman"/>
      <w:sz w:val="28"/>
      <w:szCs w:val="24"/>
    </w:rPr>
  </w:style>
  <w:style w:type="character" w:customStyle="1" w:styleId="30">
    <w:name w:val="Заголовок 3 Знак"/>
    <w:basedOn w:val="a0"/>
    <w:link w:val="3"/>
    <w:rsid w:val="00347624"/>
    <w:rPr>
      <w:rFonts w:ascii="Arial" w:eastAsia="Times New Roman" w:hAnsi="Arial" w:cs="Arial"/>
      <w:b/>
      <w:bCs/>
      <w:sz w:val="26"/>
      <w:szCs w:val="26"/>
    </w:rPr>
  </w:style>
  <w:style w:type="character" w:customStyle="1" w:styleId="40">
    <w:name w:val="Заголовок 4 Знак"/>
    <w:basedOn w:val="a0"/>
    <w:link w:val="4"/>
    <w:rsid w:val="00347624"/>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47624"/>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347624"/>
    <w:rPr>
      <w:rFonts w:asciiTheme="majorHAnsi" w:eastAsiaTheme="majorEastAsia" w:hAnsiTheme="majorHAnsi" w:cstheme="majorBidi"/>
      <w:i/>
      <w:iCs/>
      <w:color w:val="243F60" w:themeColor="accent1" w:themeShade="7F"/>
      <w:sz w:val="24"/>
      <w:szCs w:val="24"/>
    </w:rPr>
  </w:style>
  <w:style w:type="paragraph" w:customStyle="1" w:styleId="ConsNormal">
    <w:name w:val="ConsNormal"/>
    <w:rsid w:val="00347624"/>
    <w:pPr>
      <w:widowControl w:val="0"/>
      <w:snapToGrid w:val="0"/>
      <w:spacing w:after="0" w:line="240" w:lineRule="auto"/>
      <w:ind w:firstLine="720"/>
    </w:pPr>
    <w:rPr>
      <w:rFonts w:ascii="Arial" w:eastAsia="Times New Roman" w:hAnsi="Arial" w:cs="Times New Roman"/>
      <w:sz w:val="20"/>
      <w:szCs w:val="20"/>
    </w:rPr>
  </w:style>
  <w:style w:type="paragraph" w:customStyle="1" w:styleId="23">
    <w:name w:val="Знак Знак2 Знак Знак"/>
    <w:basedOn w:val="a"/>
    <w:rsid w:val="00347624"/>
    <w:pPr>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header"/>
    <w:basedOn w:val="a"/>
    <w:link w:val="a8"/>
    <w:uiPriority w:val="99"/>
    <w:unhideWhenUsed/>
    <w:rsid w:val="003476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347624"/>
    <w:rPr>
      <w:rFonts w:ascii="Times New Roman" w:eastAsia="Times New Roman" w:hAnsi="Times New Roman" w:cs="Times New Roman"/>
      <w:sz w:val="24"/>
      <w:szCs w:val="24"/>
    </w:rPr>
  </w:style>
  <w:style w:type="paragraph" w:styleId="a9">
    <w:name w:val="footer"/>
    <w:basedOn w:val="a"/>
    <w:link w:val="aa"/>
    <w:uiPriority w:val="99"/>
    <w:unhideWhenUsed/>
    <w:rsid w:val="0034762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347624"/>
    <w:rPr>
      <w:rFonts w:ascii="Times New Roman" w:eastAsia="Times New Roman" w:hAnsi="Times New Roman" w:cs="Times New Roman"/>
      <w:sz w:val="24"/>
      <w:szCs w:val="24"/>
    </w:rPr>
  </w:style>
  <w:style w:type="paragraph" w:customStyle="1" w:styleId="ConsPlusNormal">
    <w:name w:val="ConsPlusNormal"/>
    <w:rsid w:val="00347624"/>
    <w:pPr>
      <w:autoSpaceDE w:val="0"/>
      <w:autoSpaceDN w:val="0"/>
      <w:adjustRightInd w:val="0"/>
      <w:spacing w:after="0" w:line="240" w:lineRule="auto"/>
    </w:pPr>
    <w:rPr>
      <w:rFonts w:ascii="Times New Roman" w:eastAsiaTheme="minorHAnsi" w:hAnsi="Times New Roman" w:cs="Times New Roman"/>
      <w:sz w:val="26"/>
      <w:szCs w:val="26"/>
      <w:lang w:eastAsia="en-US"/>
    </w:rPr>
  </w:style>
  <w:style w:type="character" w:styleId="ab">
    <w:name w:val="Hyperlink"/>
    <w:semiHidden/>
    <w:unhideWhenUsed/>
    <w:rsid w:val="00347624"/>
    <w:rPr>
      <w:color w:val="0000FF"/>
      <w:u w:val="single"/>
    </w:rPr>
  </w:style>
  <w:style w:type="paragraph" w:customStyle="1" w:styleId="ConsNonformat">
    <w:name w:val="ConsNonformat"/>
    <w:rsid w:val="00347624"/>
    <w:pPr>
      <w:widowControl w:val="0"/>
      <w:snapToGrid w:val="0"/>
      <w:spacing w:after="0" w:line="240" w:lineRule="auto"/>
    </w:pPr>
    <w:rPr>
      <w:rFonts w:ascii="Courier New" w:eastAsia="Times New Roman" w:hAnsi="Courier New" w:cs="Times New Roman"/>
      <w:sz w:val="20"/>
      <w:szCs w:val="20"/>
    </w:rPr>
  </w:style>
  <w:style w:type="paragraph" w:styleId="ac">
    <w:name w:val="List Paragraph"/>
    <w:basedOn w:val="a"/>
    <w:uiPriority w:val="34"/>
    <w:qFormat/>
    <w:rsid w:val="00347624"/>
    <w:pPr>
      <w:spacing w:after="0" w:line="240" w:lineRule="auto"/>
      <w:ind w:left="720"/>
      <w:contextualSpacing/>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347624"/>
    <w:pPr>
      <w:spacing w:after="0" w:line="240" w:lineRule="auto"/>
    </w:pPr>
    <w:rPr>
      <w:rFonts w:ascii="Arial" w:eastAsia="Times New Roman" w:hAnsi="Arial" w:cs="Arial"/>
      <w:sz w:val="16"/>
      <w:szCs w:val="16"/>
    </w:rPr>
  </w:style>
  <w:style w:type="character" w:customStyle="1" w:styleId="ae">
    <w:name w:val="Текст выноски Знак"/>
    <w:basedOn w:val="a0"/>
    <w:link w:val="ad"/>
    <w:uiPriority w:val="99"/>
    <w:semiHidden/>
    <w:rsid w:val="00347624"/>
    <w:rPr>
      <w:rFonts w:ascii="Arial" w:eastAsia="Times New Roman" w:hAnsi="Arial" w:cs="Arial"/>
      <w:sz w:val="16"/>
      <w:szCs w:val="16"/>
    </w:rPr>
  </w:style>
</w:styles>
</file>

<file path=word/webSettings.xml><?xml version="1.0" encoding="utf-8"?>
<w:webSettings xmlns:r="http://schemas.openxmlformats.org/officeDocument/2006/relationships" xmlns:w="http://schemas.openxmlformats.org/wordprocessingml/2006/main">
  <w:divs>
    <w:div w:id="20622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95297153B850A2B7831175F42A4EED946E5EC4457B05F332027FCB2AAp8g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A9DE-8235-4B8A-B912-6D9B5C31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13577</Words>
  <Characters>77390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90786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7</cp:revision>
  <dcterms:created xsi:type="dcterms:W3CDTF">2015-10-13T09:56:00Z</dcterms:created>
  <dcterms:modified xsi:type="dcterms:W3CDTF">2015-10-13T10:14:00Z</dcterms:modified>
</cp:coreProperties>
</file>