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BE42CA" w:rsidTr="00BE42CA">
        <w:tc>
          <w:tcPr>
            <w:tcW w:w="4362" w:type="dxa"/>
          </w:tcPr>
          <w:p w:rsidR="00BE42CA" w:rsidRDefault="00BE42C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2"/>
                <w:szCs w:val="22"/>
              </w:rPr>
              <w:t>БАШКОРТОСТАН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РЕСПУБЛИК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Ы</w:t>
            </w:r>
            <w:proofErr w:type="gramEnd"/>
            <w:r>
              <w:rPr>
                <w:rFonts w:ascii="Baskerville Old Face" w:hAnsi="Baskerville Old Face"/>
                <w:lang w:val="be-BY"/>
              </w:rPr>
              <w:t xml:space="preserve"> </w:t>
            </w:r>
          </w:p>
          <w:p w:rsidR="00BE42CA" w:rsidRDefault="00BE42CA">
            <w:pPr>
              <w:rPr>
                <w:sz w:val="22"/>
                <w:szCs w:val="22"/>
                <w:lang w:val="be-BY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  <w:lang w:val="be-BY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МИШКӘ РАЙОНЫ</w:t>
            </w:r>
          </w:p>
          <w:p w:rsidR="00BE42CA" w:rsidRDefault="00BE42CA">
            <w:pPr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МУНИ</w:t>
            </w:r>
            <w:r>
              <w:rPr>
                <w:rFonts w:ascii="ER Bukinist Bashkir" w:hAnsi="ER Bukinist Bashkir"/>
                <w:b/>
              </w:rPr>
              <w:t>ЦИПАЛЬ РАЙОНЫНЫ</w:t>
            </w:r>
            <w:r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lang w:val="tt-RU"/>
              </w:rPr>
              <w:t>С</w:t>
            </w:r>
            <w:r>
              <w:rPr>
                <w:rFonts w:ascii="ER Bukinist Bashkir" w:hAnsi="ER Bukinist Bashkir"/>
                <w:b/>
              </w:rPr>
              <w:t>УРАЙ АУЫЛ СОВЕТЫ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АУЫЛ БИЛ</w:t>
            </w:r>
            <w:r>
              <w:rPr>
                <w:rFonts w:ascii="ER Bukinist Bashkir" w:hAnsi="ER Bukinist Bashkir"/>
                <w:b/>
                <w:lang w:val="tt-RU"/>
              </w:rPr>
              <w:t>ӘМӘҺ</w:t>
            </w:r>
            <w:r>
              <w:rPr>
                <w:rFonts w:ascii="ER Bukinist Bashkir" w:hAnsi="ER Bukinist Bashkir"/>
                <w:b/>
              </w:rPr>
              <w:t>Е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СОВЕТЫ</w:t>
            </w:r>
          </w:p>
          <w:p w:rsidR="00BE42CA" w:rsidRDefault="00BE42CA">
            <w:pPr>
              <w:jc w:val="center"/>
            </w:pPr>
          </w:p>
          <w:p w:rsidR="00BE42CA" w:rsidRDefault="00BE42CA">
            <w:pPr>
              <w:jc w:val="center"/>
            </w:pPr>
            <w:r>
              <w:t xml:space="preserve">452350, </w:t>
            </w:r>
            <w:proofErr w:type="spellStart"/>
            <w:r>
              <w:t>Сурай</w:t>
            </w:r>
            <w:proofErr w:type="spellEnd"/>
            <w:r>
              <w:t xml:space="preserve">, Ленин </w:t>
            </w:r>
            <w:proofErr w:type="spellStart"/>
            <w:r>
              <w:t>урамы</w:t>
            </w:r>
            <w:proofErr w:type="spellEnd"/>
            <w:r>
              <w:t xml:space="preserve">, 32 </w:t>
            </w:r>
          </w:p>
          <w:p w:rsidR="00BE42CA" w:rsidRDefault="00BE42CA">
            <w:pPr>
              <w:jc w:val="center"/>
              <w:rPr>
                <w:lang w:val="be-BY"/>
              </w:rPr>
            </w:pPr>
            <w:r>
              <w:t>тел.: 2-51-97, 2-51-34</w:t>
            </w:r>
          </w:p>
        </w:tc>
        <w:tc>
          <w:tcPr>
            <w:tcW w:w="2046" w:type="dxa"/>
          </w:tcPr>
          <w:p w:rsidR="00BE42CA" w:rsidRDefault="00BE42CA">
            <w:pPr>
              <w:ind w:right="-107"/>
              <w:rPr>
                <w:sz w:val="24"/>
                <w:szCs w:val="24"/>
              </w:rPr>
            </w:pPr>
          </w:p>
          <w:p w:rsidR="00BE42CA" w:rsidRDefault="00BE42CA">
            <w:pPr>
              <w:ind w:right="-107"/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E42CA" w:rsidRDefault="00BE42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rFonts w:ascii="ER Bukinist Bashkir" w:hAnsi="ER Bukinist Bashkir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 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ER Bukinist Bashkir" w:hAnsi="ER Bukinist Bashkir"/>
                <w:b/>
              </w:rPr>
              <w:t>СЕЛЬСКОГО ПОСЕЛЕНИЯ ЧУРАЕВСКИЙ СЕЛЬСОВЕТ МУНИЦИПАЛЬНОГО РАЙОНА МИШКИНСКИЙ РАЙОН</w:t>
            </w:r>
            <w:r>
              <w:rPr>
                <w:rFonts w:ascii="ER Bukinist Bashkir" w:hAnsi="ER Bukinist Bashkir"/>
                <w:b/>
                <w:sz w:val="28"/>
                <w:szCs w:val="28"/>
              </w:rPr>
              <w:t xml:space="preserve"> </w:t>
            </w:r>
          </w:p>
          <w:p w:rsidR="00BE42CA" w:rsidRDefault="00BE42CA">
            <w:pPr>
              <w:rPr>
                <w:rFonts w:ascii="Baskerville Old Face" w:hAnsi="Baskerville Old Face"/>
                <w:sz w:val="28"/>
                <w:szCs w:val="28"/>
                <w:lang w:val="tt-RU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sz w:val="18"/>
                <w:szCs w:val="18"/>
              </w:rPr>
              <w:t>452350</w:t>
            </w:r>
            <w:r>
              <w:rPr>
                <w:rFonts w:ascii="ER Bukinist Bashkir" w:hAnsi="ER Bukinist Bashkir"/>
                <w:sz w:val="18"/>
                <w:szCs w:val="18"/>
              </w:rPr>
              <w:t>, Чураево, ул. Ленина, 32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тел.: 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ER Bukinist Bashkir" w:hAnsi="ER Bukinist Bashkir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51-97; 2-51-34</w:t>
            </w:r>
          </w:p>
          <w:p w:rsidR="00BE42CA" w:rsidRDefault="00BE42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2CA" w:rsidRPr="00BE42CA" w:rsidRDefault="00BE42CA" w:rsidP="00BE42CA">
      <w:pPr>
        <w:ind w:left="-540" w:right="-725"/>
        <w:rPr>
          <w:sz w:val="28"/>
          <w:szCs w:val="28"/>
        </w:rPr>
      </w:pPr>
      <w:r>
        <w:rPr>
          <w:b/>
        </w:rPr>
        <w:t>_______________________________________________________________________________________</w:t>
      </w:r>
      <w:r>
        <w:rPr>
          <w:sz w:val="28"/>
          <w:szCs w:val="28"/>
        </w:rPr>
        <w:t xml:space="preserve">                           </w:t>
      </w:r>
      <w:r>
        <w:rPr>
          <w:rFonts w:ascii="Lucida Sans Unicode" w:hAnsi="Lucida Sans Unicode" w:cs="Lucida Sans Unicode"/>
          <w:b/>
          <w:lang w:val="be-BY"/>
        </w:rPr>
        <w:t xml:space="preserve">                  </w:t>
      </w:r>
    </w:p>
    <w:p w:rsidR="00BE42CA" w:rsidRPr="00BE42CA" w:rsidRDefault="00BE42CA" w:rsidP="00BE42CA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  <w:lang w:val="be-BY"/>
        </w:rPr>
        <w:t xml:space="preserve">АРАР   </w:t>
      </w:r>
      <w:r>
        <w:rPr>
          <w:rFonts w:ascii="ER Bukinist Bashkir" w:hAnsi="ER Bukinist Bashkir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  <w:lang w:val="be-BY"/>
        </w:rPr>
        <w:t>РЕШЕНИЕ</w:t>
      </w:r>
    </w:p>
    <w:p w:rsidR="0013087B" w:rsidRPr="0013087B" w:rsidRDefault="00C12BE3" w:rsidP="0083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090">
        <w:rPr>
          <w:rFonts w:ascii="Times New Roman" w:hAnsi="Times New Roman" w:cs="Times New Roman"/>
          <w:sz w:val="28"/>
          <w:szCs w:val="28"/>
        </w:rPr>
        <w:t>4 июнь</w:t>
      </w:r>
      <w:r w:rsidR="004D569E" w:rsidRPr="004D569E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="004D569E" w:rsidRPr="004D569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4D569E" w:rsidRPr="004D56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087B">
        <w:rPr>
          <w:rFonts w:ascii="Times New Roman" w:hAnsi="Times New Roman" w:cs="Times New Roman"/>
          <w:sz w:val="28"/>
          <w:szCs w:val="28"/>
        </w:rPr>
        <w:t xml:space="preserve">    </w:t>
      </w:r>
      <w:r w:rsidR="004D569E" w:rsidRPr="004D56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1F1A37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8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3B4090">
        <w:rPr>
          <w:rFonts w:ascii="Times New Roman" w:hAnsi="Times New Roman" w:cs="Times New Roman"/>
          <w:sz w:val="28"/>
          <w:szCs w:val="28"/>
        </w:rPr>
        <w:t>4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69E" w:rsidRPr="004D569E">
        <w:rPr>
          <w:rFonts w:ascii="Times New Roman" w:hAnsi="Times New Roman" w:cs="Times New Roman"/>
          <w:sz w:val="28"/>
          <w:szCs w:val="28"/>
        </w:rPr>
        <w:t>2015 года</w:t>
      </w:r>
    </w:p>
    <w:p w:rsidR="003B4090" w:rsidRPr="00836380" w:rsidRDefault="003B4090" w:rsidP="00836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090" w:rsidRDefault="003B4090" w:rsidP="0083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90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</w:t>
      </w:r>
      <w:r w:rsidRPr="003B4090">
        <w:rPr>
          <w:rFonts w:ascii="Times New Roman" w:hAnsi="Times New Roman" w:cs="Times New Roman"/>
          <w:sz w:val="28"/>
          <w:szCs w:val="28"/>
        </w:rPr>
        <w:t xml:space="preserve"> </w:t>
      </w:r>
      <w:r w:rsidRPr="003B4090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3B409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3B40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27-го</w:t>
      </w:r>
      <w:r w:rsidRPr="003B4090">
        <w:rPr>
          <w:rFonts w:ascii="Times New Roman" w:hAnsi="Times New Roman" w:cs="Times New Roman"/>
          <w:sz w:val="28"/>
          <w:szCs w:val="28"/>
        </w:rPr>
        <w:t xml:space="preserve"> </w:t>
      </w:r>
      <w:r w:rsidRPr="003B4090">
        <w:rPr>
          <w:rFonts w:ascii="Times New Roman" w:hAnsi="Times New Roman" w:cs="Times New Roman"/>
          <w:b/>
          <w:sz w:val="28"/>
          <w:szCs w:val="28"/>
        </w:rPr>
        <w:t>созыва на 13 сентября 2015 года</w:t>
      </w:r>
    </w:p>
    <w:p w:rsidR="00836380" w:rsidRPr="003B4090" w:rsidRDefault="00836380" w:rsidP="0013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090" w:rsidRPr="003B4090" w:rsidRDefault="003B4090" w:rsidP="0083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090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выборах, статьей 7 Устава сельского поселения Чураевский сельсовет муниципального района </w:t>
      </w:r>
      <w:proofErr w:type="spellStart"/>
      <w:r w:rsidRPr="003B409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B4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3B409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B4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090">
        <w:rPr>
          <w:rFonts w:ascii="Times New Roman" w:hAnsi="Times New Roman" w:cs="Times New Roman"/>
          <w:sz w:val="28"/>
          <w:szCs w:val="28"/>
        </w:rPr>
        <w:t>район Республики Башкортостан РЕШИЛ:</w:t>
      </w:r>
      <w:proofErr w:type="gramEnd"/>
    </w:p>
    <w:p w:rsidR="003B4090" w:rsidRPr="00836380" w:rsidRDefault="003B4090" w:rsidP="00836380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3B4090">
        <w:rPr>
          <w:rFonts w:ascii="Times New Roman" w:hAnsi="Times New Roman"/>
          <w:sz w:val="28"/>
          <w:szCs w:val="28"/>
        </w:rPr>
        <w:tab/>
      </w:r>
      <w:r w:rsidRPr="00836380">
        <w:rPr>
          <w:rFonts w:ascii="Times New Roman" w:hAnsi="Times New Roman"/>
          <w:b w:val="0"/>
          <w:sz w:val="28"/>
          <w:szCs w:val="28"/>
        </w:rPr>
        <w:t>1. Назначить выборы депутатов Совета сельского поселения</w:t>
      </w:r>
      <w:r w:rsidRPr="00836380">
        <w:rPr>
          <w:rFonts w:ascii="Times New Roman" w:hAnsi="Times New Roman"/>
          <w:b w:val="0"/>
          <w:sz w:val="28"/>
          <w:szCs w:val="28"/>
          <w:lang w:val="ru-RU"/>
        </w:rPr>
        <w:t xml:space="preserve"> Чураевский</w:t>
      </w:r>
      <w:r w:rsidRPr="00836380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836380">
        <w:rPr>
          <w:rFonts w:ascii="Times New Roman" w:hAnsi="Times New Roman"/>
          <w:b w:val="0"/>
          <w:sz w:val="28"/>
          <w:szCs w:val="28"/>
          <w:lang w:val="ru-RU"/>
        </w:rPr>
        <w:t xml:space="preserve"> 27-го</w:t>
      </w:r>
      <w:r w:rsidR="00836380" w:rsidRPr="00836380">
        <w:rPr>
          <w:rFonts w:ascii="Times New Roman" w:hAnsi="Times New Roman"/>
          <w:b w:val="0"/>
          <w:sz w:val="28"/>
          <w:szCs w:val="28"/>
        </w:rPr>
        <w:t xml:space="preserve"> созыва н</w:t>
      </w:r>
      <w:r w:rsidR="00836380" w:rsidRPr="00836380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836380">
        <w:rPr>
          <w:rFonts w:ascii="Times New Roman" w:hAnsi="Times New Roman"/>
          <w:b w:val="0"/>
          <w:sz w:val="28"/>
          <w:szCs w:val="28"/>
        </w:rPr>
        <w:t xml:space="preserve"> 13 сентября 2015 года.</w:t>
      </w:r>
    </w:p>
    <w:p w:rsidR="00836380" w:rsidRDefault="003B4090" w:rsidP="0083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90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районной газете «Дружба» и      на официальном сайте  в сети Интернет.</w:t>
      </w:r>
    </w:p>
    <w:p w:rsidR="0013087B" w:rsidRDefault="0013087B" w:rsidP="0083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380" w:rsidRDefault="00836380" w:rsidP="0083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36380" w:rsidRDefault="00836380" w:rsidP="0083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836380" w:rsidRDefault="00836380" w:rsidP="0083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6380" w:rsidRDefault="00836380" w:rsidP="0083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36380" w:rsidRPr="003B4090" w:rsidRDefault="00836380" w:rsidP="0083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3B4090" w:rsidRPr="003B4090" w:rsidRDefault="003B4090" w:rsidP="0083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90">
        <w:rPr>
          <w:rFonts w:ascii="Times New Roman" w:hAnsi="Times New Roman" w:cs="Times New Roman"/>
          <w:sz w:val="28"/>
          <w:szCs w:val="28"/>
        </w:rPr>
        <w:tab/>
      </w:r>
    </w:p>
    <w:p w:rsidR="003B4090" w:rsidRDefault="003B4090" w:rsidP="00836380">
      <w:pPr>
        <w:spacing w:after="0" w:line="240" w:lineRule="auto"/>
        <w:jc w:val="both"/>
        <w:rPr>
          <w:sz w:val="28"/>
          <w:szCs w:val="28"/>
        </w:rPr>
      </w:pPr>
    </w:p>
    <w:p w:rsidR="00C12BE3" w:rsidRDefault="00C12BE3" w:rsidP="0083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BE3" w:rsidSect="0028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565C4"/>
    <w:rsid w:val="00094D15"/>
    <w:rsid w:val="0013087B"/>
    <w:rsid w:val="001373E6"/>
    <w:rsid w:val="001663B1"/>
    <w:rsid w:val="00173BDD"/>
    <w:rsid w:val="001C7659"/>
    <w:rsid w:val="001E3757"/>
    <w:rsid w:val="001F1A37"/>
    <w:rsid w:val="00287E29"/>
    <w:rsid w:val="003B4090"/>
    <w:rsid w:val="004172FD"/>
    <w:rsid w:val="004540C0"/>
    <w:rsid w:val="004C491F"/>
    <w:rsid w:val="004D569E"/>
    <w:rsid w:val="00517009"/>
    <w:rsid w:val="00564CDA"/>
    <w:rsid w:val="00623591"/>
    <w:rsid w:val="00732B43"/>
    <w:rsid w:val="007A0E73"/>
    <w:rsid w:val="00836380"/>
    <w:rsid w:val="008F4DC0"/>
    <w:rsid w:val="00AD713E"/>
    <w:rsid w:val="00BE42CA"/>
    <w:rsid w:val="00C12BE3"/>
    <w:rsid w:val="00CB4557"/>
    <w:rsid w:val="00D9215B"/>
    <w:rsid w:val="00DF6C67"/>
    <w:rsid w:val="00EE4303"/>
    <w:rsid w:val="00F1014D"/>
    <w:rsid w:val="00F564FB"/>
    <w:rsid w:val="00FB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96C1-9D96-421B-B599-D454903D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29</cp:revision>
  <cp:lastPrinted>2015-06-23T15:13:00Z</cp:lastPrinted>
  <dcterms:created xsi:type="dcterms:W3CDTF">2014-10-22T12:26:00Z</dcterms:created>
  <dcterms:modified xsi:type="dcterms:W3CDTF">2015-06-23T15:15:00Z</dcterms:modified>
</cp:coreProperties>
</file>